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AFB" w:rsidRPr="00C9150C" w:rsidRDefault="00A14AFB" w:rsidP="00A14AFB">
      <w:pPr>
        <w:rPr>
          <w:b/>
          <w:bCs/>
          <w:color w:val="FF0000"/>
          <w:szCs w:val="24"/>
          <w:lang w:val="ru-RU"/>
        </w:rPr>
      </w:pPr>
      <w:r w:rsidRPr="00C9150C">
        <w:rPr>
          <w:rFonts w:eastAsia="Calibri"/>
          <w:noProof/>
          <w:color w:val="FF0000"/>
          <w:szCs w:val="24"/>
          <w:lang w:val="sr-Cyrl-RS"/>
        </w:rPr>
        <w:t xml:space="preserve">    </w:t>
      </w:r>
      <w:r w:rsidRPr="00C9150C">
        <w:rPr>
          <w:rFonts w:eastAsia="Calibri"/>
          <w:noProof/>
          <w:color w:val="FF0000"/>
          <w:szCs w:val="24"/>
        </w:rPr>
        <w:drawing>
          <wp:inline distT="0" distB="0" distL="0" distR="0" wp14:anchorId="2A95F9BB" wp14:editId="569A49D5">
            <wp:extent cx="1133475" cy="676275"/>
            <wp:effectExtent l="0" t="0" r="9525" b="9525"/>
            <wp:docPr id="1" name="Слик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33475" cy="676275"/>
                    </a:xfrm>
                    <a:prstGeom prst="rect">
                      <a:avLst/>
                    </a:prstGeom>
                    <a:noFill/>
                    <a:ln>
                      <a:noFill/>
                    </a:ln>
                  </pic:spPr>
                </pic:pic>
              </a:graphicData>
            </a:graphic>
          </wp:inline>
        </w:drawing>
      </w:r>
    </w:p>
    <w:p w:rsidR="00A14AFB" w:rsidRPr="00C9150C" w:rsidRDefault="00A14AFB" w:rsidP="00A14AFB">
      <w:pPr>
        <w:rPr>
          <w:b/>
          <w:bCs/>
          <w:szCs w:val="24"/>
          <w:lang w:val="ru-RU"/>
        </w:rPr>
      </w:pPr>
      <w:r w:rsidRPr="00C9150C">
        <w:rPr>
          <w:b/>
          <w:bCs/>
          <w:szCs w:val="24"/>
          <w:lang w:val="ru-RU"/>
        </w:rPr>
        <w:t xml:space="preserve">РЕПУБЛИКА СРБИЈА </w:t>
      </w:r>
    </w:p>
    <w:p w:rsidR="00A14AFB" w:rsidRPr="00C9150C" w:rsidRDefault="00A14AFB" w:rsidP="00A14AFB">
      <w:pPr>
        <w:rPr>
          <w:b/>
          <w:bCs/>
          <w:szCs w:val="24"/>
          <w:lang w:val="sr-Cyrl-CS"/>
        </w:rPr>
      </w:pPr>
      <w:r w:rsidRPr="00C9150C">
        <w:rPr>
          <w:b/>
          <w:bCs/>
          <w:szCs w:val="24"/>
          <w:lang w:val="sr-Cyrl-CS"/>
        </w:rPr>
        <w:t>ГРАД</w:t>
      </w:r>
      <w:r w:rsidRPr="00C9150C">
        <w:rPr>
          <w:b/>
          <w:bCs/>
          <w:szCs w:val="24"/>
          <w:lang w:val="ru-RU"/>
        </w:rPr>
        <w:t xml:space="preserve"> ЛЕСКОВАЦ</w:t>
      </w:r>
    </w:p>
    <w:p w:rsidR="00A14AFB" w:rsidRPr="00C9150C" w:rsidRDefault="00A14AFB" w:rsidP="00A14AFB">
      <w:pPr>
        <w:rPr>
          <w:b/>
          <w:bCs/>
          <w:szCs w:val="24"/>
          <w:lang w:val="ru-RU"/>
        </w:rPr>
      </w:pPr>
      <w:r w:rsidRPr="00C9150C">
        <w:rPr>
          <w:b/>
          <w:bCs/>
          <w:szCs w:val="24"/>
          <w:lang w:val="sr-Cyrl-CS"/>
        </w:rPr>
        <w:t>Градска</w:t>
      </w:r>
      <w:r w:rsidRPr="00C9150C">
        <w:rPr>
          <w:b/>
          <w:bCs/>
          <w:szCs w:val="24"/>
          <w:lang w:val="ru-RU"/>
        </w:rPr>
        <w:t xml:space="preserve"> управа </w:t>
      </w:r>
    </w:p>
    <w:p w:rsidR="00A14AFB" w:rsidRPr="00C9150C" w:rsidRDefault="00A14AFB" w:rsidP="00A14AFB">
      <w:pPr>
        <w:rPr>
          <w:b/>
          <w:bCs/>
          <w:szCs w:val="24"/>
          <w:lang w:val="sr-Cyrl-CS"/>
        </w:rPr>
      </w:pPr>
      <w:r w:rsidRPr="00C9150C">
        <w:rPr>
          <w:b/>
          <w:bCs/>
          <w:szCs w:val="24"/>
          <w:lang w:val="ru-RU"/>
        </w:rPr>
        <w:t xml:space="preserve">Број: </w:t>
      </w:r>
      <w:r w:rsidRPr="00C9150C">
        <w:rPr>
          <w:b/>
          <w:bCs/>
          <w:szCs w:val="24"/>
          <w:lang w:val="sr-Cyrl-CS"/>
        </w:rPr>
        <w:t>________________</w:t>
      </w:r>
    </w:p>
    <w:p w:rsidR="00A14AFB" w:rsidRPr="00C9150C" w:rsidRDefault="00A14AFB" w:rsidP="00A14AFB">
      <w:pPr>
        <w:rPr>
          <w:b/>
          <w:bCs/>
          <w:szCs w:val="24"/>
          <w:lang w:val="ru-RU"/>
        </w:rPr>
      </w:pPr>
      <w:r w:rsidRPr="00C9150C">
        <w:rPr>
          <w:b/>
          <w:bCs/>
          <w:szCs w:val="24"/>
          <w:lang w:val="sr-Cyrl-CS"/>
        </w:rPr>
        <w:t>_____________________</w:t>
      </w:r>
    </w:p>
    <w:p w:rsidR="00A14AFB" w:rsidRPr="00C9150C" w:rsidRDefault="00A14AFB" w:rsidP="00A14AFB">
      <w:pPr>
        <w:rPr>
          <w:b/>
          <w:bCs/>
          <w:szCs w:val="24"/>
          <w:lang w:val="ru-RU"/>
        </w:rPr>
      </w:pPr>
      <w:r w:rsidRPr="00C9150C">
        <w:rPr>
          <w:b/>
          <w:bCs/>
          <w:szCs w:val="24"/>
          <w:lang w:val="ru-RU"/>
        </w:rPr>
        <w:t>Л е с к о в а ц</w:t>
      </w:r>
    </w:p>
    <w:p w:rsidR="00A14AFB" w:rsidRDefault="00A14AFB" w:rsidP="00A14AFB">
      <w:pPr>
        <w:rPr>
          <w:b/>
          <w:bCs/>
          <w:szCs w:val="24"/>
          <w:lang w:val="sr-Cyrl-CS"/>
        </w:rPr>
      </w:pPr>
    </w:p>
    <w:p w:rsidR="00096CC8" w:rsidRDefault="00096CC8" w:rsidP="00A14AFB">
      <w:pPr>
        <w:rPr>
          <w:b/>
          <w:bCs/>
          <w:szCs w:val="24"/>
          <w:lang w:val="sr-Cyrl-CS"/>
        </w:rPr>
      </w:pPr>
    </w:p>
    <w:p w:rsidR="00096CC8" w:rsidRPr="00E47314" w:rsidRDefault="00096CC8" w:rsidP="00096CC8">
      <w:pPr>
        <w:jc w:val="center"/>
        <w:rPr>
          <w:b/>
          <w:bCs/>
          <w:sz w:val="20"/>
          <w:szCs w:val="20"/>
          <w:lang w:val="sr-Cyrl-RS"/>
        </w:rPr>
      </w:pPr>
      <w:r w:rsidRPr="00E47314">
        <w:rPr>
          <w:b/>
          <w:bCs/>
          <w:sz w:val="20"/>
          <w:szCs w:val="20"/>
          <w:lang w:val="sr-Cyrl-RS"/>
        </w:rPr>
        <w:t>СКУПШТИНА ГРАДА ЛЕСКОВЦА</w:t>
      </w:r>
    </w:p>
    <w:p w:rsidR="00E47314" w:rsidRDefault="00E47314" w:rsidP="00E47314">
      <w:pPr>
        <w:jc w:val="center"/>
        <w:rPr>
          <w:b/>
          <w:bCs/>
          <w:sz w:val="20"/>
          <w:szCs w:val="20"/>
          <w:lang w:val="sr-Cyrl-RS"/>
        </w:rPr>
      </w:pPr>
      <w:r w:rsidRPr="00E47314">
        <w:rPr>
          <w:b/>
          <w:bCs/>
          <w:sz w:val="20"/>
          <w:szCs w:val="20"/>
          <w:lang w:val="sr-Cyrl-RS"/>
        </w:rPr>
        <w:t>ГРАДОНАЧЕЛНИК</w:t>
      </w:r>
    </w:p>
    <w:p w:rsidR="00096CC8" w:rsidRPr="00E47314" w:rsidRDefault="00096CC8" w:rsidP="00096CC8">
      <w:pPr>
        <w:jc w:val="center"/>
        <w:rPr>
          <w:b/>
          <w:bCs/>
          <w:sz w:val="20"/>
          <w:szCs w:val="20"/>
          <w:lang w:val="sr-Cyrl-RS"/>
        </w:rPr>
      </w:pPr>
      <w:r w:rsidRPr="00E47314">
        <w:rPr>
          <w:b/>
          <w:bCs/>
          <w:sz w:val="20"/>
          <w:szCs w:val="20"/>
          <w:lang w:val="sr-Cyrl-RS"/>
        </w:rPr>
        <w:t>КАБИНЕТ ГРАДОНАЧЕЛНИКА</w:t>
      </w:r>
    </w:p>
    <w:p w:rsidR="00E47314" w:rsidRPr="00E47314" w:rsidRDefault="00E47314" w:rsidP="00E47314">
      <w:pPr>
        <w:jc w:val="center"/>
        <w:rPr>
          <w:b/>
          <w:bCs/>
          <w:sz w:val="20"/>
          <w:szCs w:val="20"/>
          <w:lang w:val="sr-Cyrl-RS"/>
        </w:rPr>
      </w:pPr>
      <w:r w:rsidRPr="00E47314">
        <w:rPr>
          <w:b/>
          <w:bCs/>
          <w:sz w:val="20"/>
          <w:szCs w:val="20"/>
          <w:lang w:val="sr-Cyrl-RS"/>
        </w:rPr>
        <w:t>ГРАДСКО ВЕЋЕ</w:t>
      </w:r>
    </w:p>
    <w:p w:rsidR="00E47314" w:rsidRPr="00E47314" w:rsidRDefault="00E47314" w:rsidP="00E47314">
      <w:pPr>
        <w:jc w:val="center"/>
        <w:rPr>
          <w:b/>
          <w:bCs/>
          <w:sz w:val="20"/>
          <w:szCs w:val="20"/>
          <w:lang w:val="sr-Cyrl-RS"/>
        </w:rPr>
      </w:pPr>
      <w:r w:rsidRPr="00E47314">
        <w:rPr>
          <w:b/>
          <w:bCs/>
          <w:sz w:val="20"/>
          <w:szCs w:val="20"/>
          <w:lang w:val="sr-Cyrl-RS"/>
        </w:rPr>
        <w:t>ГРАДСКО ПРАВОБРАНИЛАШТВО ЛЕСКОВАЦ</w:t>
      </w:r>
    </w:p>
    <w:p w:rsidR="00E47314" w:rsidRPr="00E47314" w:rsidRDefault="00E47314" w:rsidP="00E47314">
      <w:pPr>
        <w:jc w:val="center"/>
        <w:rPr>
          <w:b/>
          <w:bCs/>
          <w:sz w:val="20"/>
          <w:szCs w:val="20"/>
          <w:lang w:val="sr-Cyrl-RS"/>
        </w:rPr>
      </w:pPr>
      <w:r w:rsidRPr="00E47314">
        <w:rPr>
          <w:b/>
          <w:bCs/>
          <w:sz w:val="20"/>
          <w:szCs w:val="20"/>
          <w:lang w:val="sr-Cyrl-RS"/>
        </w:rPr>
        <w:t>ОДЕЉЕЊЕ ЗА ДРУШТВЕНЕ ДЕЛАТНОСТИ И ЛОКАЛНИ РАЗВОЈ</w:t>
      </w:r>
    </w:p>
    <w:p w:rsidR="00E47314" w:rsidRPr="00E47314" w:rsidRDefault="00E47314" w:rsidP="00E47314">
      <w:pPr>
        <w:jc w:val="center"/>
        <w:rPr>
          <w:b/>
          <w:bCs/>
          <w:sz w:val="20"/>
          <w:szCs w:val="20"/>
          <w:lang w:val="sr-Cyrl-RS"/>
        </w:rPr>
      </w:pPr>
      <w:r w:rsidRPr="00E47314">
        <w:rPr>
          <w:b/>
          <w:bCs/>
          <w:sz w:val="20"/>
          <w:szCs w:val="20"/>
          <w:lang w:val="sr-Cyrl-RS"/>
        </w:rPr>
        <w:t>ОДЕЉЕЊЕ ЗА ОПШТУ УПРАВУ И ЗАЈЕДНИЧКЕ ПОСЛОВЕ</w:t>
      </w:r>
    </w:p>
    <w:p w:rsidR="00E47314" w:rsidRPr="00E47314" w:rsidRDefault="00E47314" w:rsidP="00E47314">
      <w:pPr>
        <w:jc w:val="center"/>
        <w:rPr>
          <w:b/>
          <w:bCs/>
          <w:sz w:val="20"/>
          <w:szCs w:val="20"/>
          <w:lang w:val="sr-Cyrl-RS"/>
        </w:rPr>
      </w:pPr>
      <w:r w:rsidRPr="00E47314">
        <w:rPr>
          <w:b/>
          <w:bCs/>
          <w:sz w:val="20"/>
          <w:szCs w:val="20"/>
          <w:lang w:val="sr-Cyrl-RS"/>
        </w:rPr>
        <w:t>ОДЕЉЕЊЕ ЗА ПРИВРЕДУ И ПОЉОПРИВРЕДУ</w:t>
      </w:r>
    </w:p>
    <w:p w:rsidR="00E47314" w:rsidRPr="00E47314" w:rsidRDefault="00E47314" w:rsidP="00E47314">
      <w:pPr>
        <w:jc w:val="center"/>
        <w:rPr>
          <w:b/>
          <w:bCs/>
          <w:sz w:val="20"/>
          <w:szCs w:val="20"/>
          <w:lang w:val="sr-Cyrl-RS"/>
        </w:rPr>
      </w:pPr>
      <w:r w:rsidRPr="00E47314">
        <w:rPr>
          <w:b/>
          <w:bCs/>
          <w:sz w:val="20"/>
          <w:szCs w:val="20"/>
          <w:lang w:val="sr-Cyrl-RS"/>
        </w:rPr>
        <w:t>ОДЕЉЕЊЕ ЗА ЗАШТИТУ ЖИВОТНЕ СРЕДИНЕ</w:t>
      </w:r>
    </w:p>
    <w:p w:rsidR="00E47314" w:rsidRPr="00E47314" w:rsidRDefault="00E47314" w:rsidP="00E47314">
      <w:pPr>
        <w:jc w:val="center"/>
        <w:rPr>
          <w:b/>
          <w:bCs/>
          <w:sz w:val="20"/>
          <w:szCs w:val="20"/>
          <w:lang w:val="sr-Cyrl-RS"/>
        </w:rPr>
      </w:pPr>
      <w:r w:rsidRPr="00E47314">
        <w:rPr>
          <w:b/>
          <w:bCs/>
          <w:sz w:val="20"/>
          <w:szCs w:val="20"/>
          <w:lang w:val="sr-Cyrl-RS"/>
        </w:rPr>
        <w:t>ОДЕЉЕЊЕ ЗА ИМОВИНСКО- ПРАВНЕ ПОСЛОВЕ И ИМОВИНУ</w:t>
      </w:r>
    </w:p>
    <w:p w:rsidR="00E47314" w:rsidRPr="00E47314" w:rsidRDefault="00E47314" w:rsidP="00E47314">
      <w:pPr>
        <w:jc w:val="center"/>
        <w:rPr>
          <w:b/>
          <w:bCs/>
          <w:sz w:val="20"/>
          <w:szCs w:val="20"/>
          <w:lang w:val="sr-Cyrl-RS"/>
        </w:rPr>
      </w:pPr>
      <w:r w:rsidRPr="00E47314">
        <w:rPr>
          <w:b/>
          <w:bCs/>
          <w:sz w:val="20"/>
          <w:szCs w:val="20"/>
          <w:lang w:val="sr-Cyrl-RS"/>
        </w:rPr>
        <w:t>ОДЕЉЕЊЕ ЗА ИНСПЕКЦИЈСКЕ ПОСЛОВЕ</w:t>
      </w:r>
    </w:p>
    <w:p w:rsidR="00E47314" w:rsidRPr="00E47314" w:rsidRDefault="00E47314" w:rsidP="00E47314">
      <w:pPr>
        <w:jc w:val="center"/>
        <w:rPr>
          <w:b/>
          <w:bCs/>
          <w:sz w:val="20"/>
          <w:szCs w:val="20"/>
          <w:lang w:val="sr-Cyrl-RS"/>
        </w:rPr>
      </w:pPr>
      <w:r w:rsidRPr="00E47314">
        <w:rPr>
          <w:b/>
          <w:bCs/>
          <w:sz w:val="20"/>
          <w:szCs w:val="20"/>
          <w:lang w:val="sr-Cyrl-RS"/>
        </w:rPr>
        <w:t>ОДЕЉЕЊЕ ЗА ЈАВНЕ НАБАВКЕ</w:t>
      </w:r>
    </w:p>
    <w:p w:rsidR="00E47314" w:rsidRPr="00E47314" w:rsidRDefault="00E47314" w:rsidP="00E47314">
      <w:pPr>
        <w:jc w:val="center"/>
        <w:rPr>
          <w:b/>
          <w:bCs/>
          <w:sz w:val="20"/>
          <w:szCs w:val="20"/>
          <w:lang w:val="sr-Cyrl-RS"/>
        </w:rPr>
      </w:pPr>
      <w:r w:rsidRPr="00E47314">
        <w:rPr>
          <w:b/>
          <w:bCs/>
          <w:sz w:val="20"/>
          <w:szCs w:val="20"/>
          <w:lang w:val="sr-Cyrl-RS"/>
        </w:rPr>
        <w:t>ОДЕЉЕЊЕ ЗА КОМУНАЛНО -СТАМБЕНЕ ПОСЛОВЕ,  САОБРАЋАЈ И ИНФРАСТРУКТУРУ</w:t>
      </w:r>
    </w:p>
    <w:p w:rsidR="00E47314" w:rsidRPr="00E47314" w:rsidRDefault="00E47314" w:rsidP="00E47314">
      <w:pPr>
        <w:jc w:val="center"/>
        <w:rPr>
          <w:b/>
          <w:bCs/>
          <w:sz w:val="20"/>
          <w:szCs w:val="20"/>
          <w:lang w:val="sr-Cyrl-RS"/>
        </w:rPr>
      </w:pPr>
      <w:r w:rsidRPr="00E47314">
        <w:rPr>
          <w:b/>
          <w:bCs/>
          <w:sz w:val="20"/>
          <w:szCs w:val="20"/>
          <w:lang w:val="sr-Cyrl-RS"/>
        </w:rPr>
        <w:t>ОДЕЉЕЊЕ ЗА ПОСЛОВЕ СКУПШТИНЕ ГРАДА И ГРАДСКОГ ВЕЋА</w:t>
      </w:r>
    </w:p>
    <w:p w:rsidR="00E47314" w:rsidRPr="00E47314" w:rsidRDefault="00E47314" w:rsidP="00E47314">
      <w:pPr>
        <w:jc w:val="center"/>
        <w:rPr>
          <w:b/>
          <w:bCs/>
          <w:sz w:val="20"/>
          <w:szCs w:val="20"/>
          <w:lang w:val="sr-Cyrl-RS"/>
        </w:rPr>
      </w:pPr>
      <w:r w:rsidRPr="00E47314">
        <w:rPr>
          <w:b/>
          <w:bCs/>
          <w:sz w:val="20"/>
          <w:szCs w:val="20"/>
          <w:lang w:val="sr-Cyrl-RS"/>
        </w:rPr>
        <w:t>ОДЕЉЕЊЕ ЗА УРБАНИЗАМ</w:t>
      </w:r>
    </w:p>
    <w:p w:rsidR="00E47314" w:rsidRPr="00E47314" w:rsidRDefault="00E45606" w:rsidP="00E47314">
      <w:pPr>
        <w:jc w:val="center"/>
        <w:rPr>
          <w:rStyle w:val="a3"/>
          <w:sz w:val="20"/>
          <w:szCs w:val="20"/>
        </w:rPr>
      </w:pPr>
      <w:hyperlink r:id="rId7" w:history="1">
        <w:r w:rsidR="00E47314" w:rsidRPr="00E47314">
          <w:rPr>
            <w:rStyle w:val="a3"/>
            <w:sz w:val="20"/>
            <w:szCs w:val="20"/>
          </w:rPr>
          <w:t xml:space="preserve">ОДЕЉЕЊЕ ЗА </w:t>
        </w:r>
        <w:r w:rsidR="00E47314" w:rsidRPr="00E47314">
          <w:rPr>
            <w:rStyle w:val="a3"/>
            <w:sz w:val="20"/>
            <w:szCs w:val="20"/>
            <w:lang w:val="sr-Cyrl-RS"/>
          </w:rPr>
          <w:t>ФИНАНСИЈЕ</w:t>
        </w:r>
      </w:hyperlink>
    </w:p>
    <w:p w:rsidR="00E47314" w:rsidRPr="00E47314" w:rsidRDefault="00E47314" w:rsidP="00E47314">
      <w:pPr>
        <w:jc w:val="center"/>
        <w:rPr>
          <w:b/>
          <w:bCs/>
          <w:sz w:val="20"/>
          <w:szCs w:val="20"/>
          <w:lang w:val="sr-Cyrl-RS"/>
        </w:rPr>
      </w:pPr>
      <w:r w:rsidRPr="00E47314">
        <w:rPr>
          <w:b/>
          <w:bCs/>
          <w:sz w:val="20"/>
          <w:szCs w:val="20"/>
          <w:lang w:val="sr-Cyrl-RS"/>
        </w:rPr>
        <w:t>ОДЕЉЕЊЕ КОМУНАЛНЕ ПОЛИЦИЈЕ</w:t>
      </w:r>
    </w:p>
    <w:p w:rsidR="00E47314" w:rsidRPr="00E47314" w:rsidRDefault="00E47314" w:rsidP="00E47314">
      <w:pPr>
        <w:jc w:val="center"/>
        <w:rPr>
          <w:b/>
          <w:bCs/>
          <w:sz w:val="20"/>
          <w:szCs w:val="20"/>
          <w:lang w:val="sr-Cyrl-RS"/>
        </w:rPr>
      </w:pPr>
      <w:r w:rsidRPr="00E47314">
        <w:rPr>
          <w:b/>
          <w:bCs/>
          <w:sz w:val="20"/>
          <w:szCs w:val="20"/>
          <w:lang w:val="sr-Cyrl-RS"/>
        </w:rPr>
        <w:t>СЛУЖБА ЗА УПРАВЉАЊЕ КАДРОВИМА</w:t>
      </w:r>
    </w:p>
    <w:p w:rsidR="00A14AFB" w:rsidRPr="00C9150C" w:rsidRDefault="00A14AFB" w:rsidP="00A14AFB">
      <w:pPr>
        <w:ind w:left="720" w:firstLine="720"/>
        <w:jc w:val="right"/>
        <w:rPr>
          <w:b/>
          <w:szCs w:val="24"/>
          <w:u w:val="single"/>
          <w:lang w:val="sr-Cyrl-CS"/>
        </w:rPr>
      </w:pPr>
    </w:p>
    <w:p w:rsidR="00A14AFB" w:rsidRPr="00C9150C" w:rsidRDefault="00A14AFB" w:rsidP="00A14AFB">
      <w:pPr>
        <w:ind w:left="720" w:firstLine="720"/>
        <w:jc w:val="right"/>
        <w:rPr>
          <w:b/>
          <w:szCs w:val="24"/>
          <w:u w:val="single"/>
          <w:lang w:val="sr-Cyrl-CS"/>
        </w:rPr>
      </w:pPr>
    </w:p>
    <w:p w:rsidR="00A14AFB" w:rsidRPr="00C9150C" w:rsidRDefault="00A14AFB" w:rsidP="00A14AFB">
      <w:pPr>
        <w:ind w:left="720" w:firstLine="720"/>
        <w:jc w:val="right"/>
        <w:rPr>
          <w:b/>
          <w:szCs w:val="24"/>
          <w:u w:val="single"/>
          <w:lang w:val="sr-Cyrl-CS"/>
        </w:rPr>
      </w:pPr>
      <w:r w:rsidRPr="00C9150C">
        <w:rPr>
          <w:b/>
          <w:szCs w:val="24"/>
          <w:u w:val="single"/>
          <w:lang w:val="sr-Cyrl-CS"/>
        </w:rPr>
        <w:t>ЛЕСКОВАЦ</w:t>
      </w:r>
    </w:p>
    <w:p w:rsidR="00A14AFB" w:rsidRPr="00C9150C" w:rsidRDefault="00A14AFB" w:rsidP="00A14AFB">
      <w:pPr>
        <w:ind w:left="720" w:firstLine="720"/>
        <w:rPr>
          <w:b/>
          <w:szCs w:val="24"/>
          <w:lang w:val="sr-Cyrl-CS"/>
        </w:rPr>
      </w:pPr>
    </w:p>
    <w:p w:rsidR="00A14AFB" w:rsidRPr="00C9150C" w:rsidRDefault="00A14AFB" w:rsidP="00A14AFB">
      <w:pPr>
        <w:ind w:left="720" w:firstLine="720"/>
        <w:rPr>
          <w:b/>
          <w:szCs w:val="24"/>
          <w:lang w:val="sr-Cyrl-CS"/>
        </w:rPr>
      </w:pPr>
    </w:p>
    <w:p w:rsidR="00A14AFB" w:rsidRPr="00C9150C" w:rsidRDefault="00A14AFB" w:rsidP="00A14AFB">
      <w:pPr>
        <w:ind w:left="720"/>
        <w:rPr>
          <w:b/>
          <w:szCs w:val="24"/>
          <w:lang w:val="sr-Cyrl-CS"/>
        </w:rPr>
      </w:pPr>
      <w:r w:rsidRPr="00C9150C">
        <w:rPr>
          <w:b/>
          <w:szCs w:val="24"/>
          <w:lang w:val="sr-Cyrl-CS"/>
        </w:rPr>
        <w:t xml:space="preserve">Предмет: Достављање Упутства за припрему  </w:t>
      </w:r>
    </w:p>
    <w:p w:rsidR="00A14AFB" w:rsidRPr="00C9150C" w:rsidRDefault="00A14AFB" w:rsidP="00A14AFB">
      <w:pPr>
        <w:ind w:left="720" w:firstLine="720"/>
        <w:rPr>
          <w:b/>
          <w:szCs w:val="24"/>
          <w:lang w:val="sr-Cyrl-CS"/>
        </w:rPr>
      </w:pPr>
      <w:r w:rsidRPr="00C9150C">
        <w:rPr>
          <w:b/>
          <w:szCs w:val="24"/>
          <w:lang w:val="sr-Cyrl-CS"/>
        </w:rPr>
        <w:t xml:space="preserve">      Нацрта буџета града Лесковца за 202</w:t>
      </w:r>
      <w:r w:rsidR="00046F70">
        <w:rPr>
          <w:b/>
          <w:szCs w:val="24"/>
          <w:lang w:val="sr-Cyrl-CS"/>
        </w:rPr>
        <w:t>7</w:t>
      </w:r>
      <w:r w:rsidRPr="00C9150C">
        <w:rPr>
          <w:b/>
          <w:szCs w:val="24"/>
          <w:lang w:val="sr-Cyrl-CS"/>
        </w:rPr>
        <w:t xml:space="preserve"> . годину</w:t>
      </w:r>
    </w:p>
    <w:p w:rsidR="00A14AFB" w:rsidRPr="00C9150C" w:rsidRDefault="00A14AFB" w:rsidP="00A14AFB">
      <w:pPr>
        <w:ind w:firstLine="720"/>
        <w:jc w:val="both"/>
        <w:rPr>
          <w:b/>
          <w:szCs w:val="24"/>
          <w:lang w:val="sr-Cyrl-CS"/>
        </w:rPr>
      </w:pPr>
    </w:p>
    <w:p w:rsidR="00A14AFB" w:rsidRPr="00C9150C" w:rsidRDefault="00A14AFB" w:rsidP="00A14AFB">
      <w:pPr>
        <w:ind w:firstLine="720"/>
        <w:jc w:val="both"/>
        <w:rPr>
          <w:b/>
          <w:szCs w:val="24"/>
          <w:lang w:val="sr-Cyrl-CS"/>
        </w:rPr>
      </w:pPr>
      <w:r w:rsidRPr="00C9150C">
        <w:rPr>
          <w:szCs w:val="24"/>
          <w:lang w:val="sr-Cyrl-CS"/>
        </w:rPr>
        <w:t xml:space="preserve">На основу члана 31. члана 36а и члана 40. Закона о буџетском систему („Службени гласник Републике Србије“, број  54/2009, 73/2010, 101/2010, 101/2011, 93/2012, 62/2013, </w:t>
      </w:r>
      <w:r w:rsidRPr="00C9150C">
        <w:rPr>
          <w:szCs w:val="24"/>
          <w:lang w:val="sr-Cyrl-RS"/>
        </w:rPr>
        <w:t xml:space="preserve">63/13-исправка,108/13, 68/15, 103/15, 99/16, 113/17 </w:t>
      </w:r>
      <w:r w:rsidRPr="00C9150C">
        <w:rPr>
          <w:spacing w:val="-1"/>
          <w:szCs w:val="24"/>
        </w:rPr>
        <w:t>9</w:t>
      </w:r>
      <w:r w:rsidRPr="00C9150C">
        <w:rPr>
          <w:szCs w:val="24"/>
        </w:rPr>
        <w:t>5/18</w:t>
      </w:r>
      <w:r w:rsidRPr="00C9150C">
        <w:rPr>
          <w:szCs w:val="24"/>
          <w:lang w:val="sr-Cyrl-RS"/>
        </w:rPr>
        <w:t xml:space="preserve">, </w:t>
      </w:r>
      <w:r w:rsidRPr="00C9150C">
        <w:rPr>
          <w:szCs w:val="24"/>
        </w:rPr>
        <w:t>31/19</w:t>
      </w:r>
      <w:r w:rsidRPr="00C9150C">
        <w:rPr>
          <w:szCs w:val="24"/>
          <w:lang w:val="sr-Cyrl-RS"/>
        </w:rPr>
        <w:t>, 72/19, 149/20</w:t>
      </w:r>
      <w:r w:rsidR="0023523D" w:rsidRPr="00C9150C">
        <w:rPr>
          <w:szCs w:val="24"/>
          <w:lang w:val="sr-Cyrl-RS"/>
        </w:rPr>
        <w:t xml:space="preserve">, </w:t>
      </w:r>
      <w:r w:rsidRPr="00C9150C">
        <w:rPr>
          <w:szCs w:val="24"/>
          <w:lang w:val="sr-Cyrl-RS"/>
        </w:rPr>
        <w:t>118/</w:t>
      </w:r>
      <w:r w:rsidRPr="00582ED1">
        <w:rPr>
          <w:szCs w:val="24"/>
          <w:lang w:val="sr-Cyrl-RS"/>
        </w:rPr>
        <w:t>21</w:t>
      </w:r>
      <w:r w:rsidR="00582ED1" w:rsidRPr="00582ED1">
        <w:rPr>
          <w:szCs w:val="24"/>
          <w:lang w:val="sr-Cyrl-RS"/>
        </w:rPr>
        <w:t>,</w:t>
      </w:r>
      <w:r w:rsidR="0023523D" w:rsidRPr="00582ED1">
        <w:rPr>
          <w:szCs w:val="24"/>
          <w:lang w:val="sr-Cyrl-RS"/>
        </w:rPr>
        <w:t>138/22</w:t>
      </w:r>
      <w:r w:rsidR="0004096F">
        <w:rPr>
          <w:szCs w:val="24"/>
          <w:lang w:val="sr-Cyrl-RS"/>
        </w:rPr>
        <w:t xml:space="preserve"> ,</w:t>
      </w:r>
      <w:r w:rsidR="00582ED1" w:rsidRPr="00582ED1">
        <w:rPr>
          <w:szCs w:val="24"/>
          <w:lang w:val="sr-Cyrl-RS"/>
        </w:rPr>
        <w:t>92/24</w:t>
      </w:r>
      <w:r w:rsidR="0004096F">
        <w:rPr>
          <w:szCs w:val="24"/>
          <w:lang w:val="sr-Cyrl-RS"/>
        </w:rPr>
        <w:t xml:space="preserve"> и 94/24</w:t>
      </w:r>
      <w:r w:rsidRPr="00582ED1">
        <w:rPr>
          <w:szCs w:val="24"/>
          <w:lang w:val="sr-Cyrl-CS"/>
        </w:rPr>
        <w:t xml:space="preserve">), </w:t>
      </w:r>
      <w:r w:rsidRPr="00C9150C">
        <w:rPr>
          <w:szCs w:val="24"/>
          <w:lang w:val="sr-Cyrl-CS"/>
        </w:rPr>
        <w:t>и Упутства за припрему Одлуке о буџету локалне власти за 202</w:t>
      </w:r>
      <w:r w:rsidR="00046F70">
        <w:rPr>
          <w:szCs w:val="24"/>
          <w:lang w:val="sr-Cyrl-CS"/>
        </w:rPr>
        <w:t>7</w:t>
      </w:r>
      <w:r w:rsidRPr="00C9150C">
        <w:rPr>
          <w:szCs w:val="24"/>
          <w:lang w:val="sr-Cyrl-CS"/>
        </w:rPr>
        <w:t>. годину и пројекција за 202</w:t>
      </w:r>
      <w:r w:rsidR="00046F70">
        <w:rPr>
          <w:szCs w:val="24"/>
          <w:lang w:val="sr-Cyrl-CS"/>
        </w:rPr>
        <w:t>8</w:t>
      </w:r>
      <w:r w:rsidRPr="00C9150C">
        <w:rPr>
          <w:szCs w:val="24"/>
          <w:lang w:val="sr-Cyrl-CS"/>
        </w:rPr>
        <w:t>. и 202</w:t>
      </w:r>
      <w:r w:rsidR="00046F70">
        <w:rPr>
          <w:szCs w:val="24"/>
          <w:lang w:val="sr-Cyrl-CS"/>
        </w:rPr>
        <w:t>9</w:t>
      </w:r>
      <w:r w:rsidRPr="00C9150C">
        <w:rPr>
          <w:szCs w:val="24"/>
          <w:lang w:val="sr-Cyrl-CS"/>
        </w:rPr>
        <w:t xml:space="preserve">. годину које је донео Министар финансија, достављамо Вам </w:t>
      </w:r>
      <w:r w:rsidRPr="00C9150C">
        <w:rPr>
          <w:b/>
          <w:szCs w:val="24"/>
          <w:lang w:val="sr-Cyrl-CS"/>
        </w:rPr>
        <w:t>Упутство за припрему буџета града Лесковца за 202</w:t>
      </w:r>
      <w:r w:rsidR="00046F70">
        <w:rPr>
          <w:b/>
          <w:szCs w:val="24"/>
          <w:lang w:val="sr-Cyrl-CS"/>
        </w:rPr>
        <w:t>7</w:t>
      </w:r>
      <w:r w:rsidRPr="00C9150C">
        <w:rPr>
          <w:b/>
          <w:szCs w:val="24"/>
          <w:lang w:val="sr-Cyrl-CS"/>
        </w:rPr>
        <w:t>. годину са пројекцијама за 202</w:t>
      </w:r>
      <w:r w:rsidR="00046F70">
        <w:rPr>
          <w:b/>
          <w:szCs w:val="24"/>
          <w:lang w:val="sr-Cyrl-CS"/>
        </w:rPr>
        <w:t>8</w:t>
      </w:r>
      <w:r w:rsidRPr="00C9150C">
        <w:rPr>
          <w:b/>
          <w:szCs w:val="24"/>
          <w:lang w:val="sr-Cyrl-CS"/>
        </w:rPr>
        <w:t>. и 202</w:t>
      </w:r>
      <w:r w:rsidR="00046F70">
        <w:rPr>
          <w:b/>
          <w:szCs w:val="24"/>
          <w:lang w:val="sr-Cyrl-CS"/>
        </w:rPr>
        <w:t>9</w:t>
      </w:r>
      <w:r w:rsidRPr="00C9150C">
        <w:rPr>
          <w:b/>
          <w:szCs w:val="24"/>
          <w:lang w:val="sr-Cyrl-CS"/>
        </w:rPr>
        <w:t>. годину, у складу са којим ћете израдити предлог Вашег финансијског плана за 202</w:t>
      </w:r>
      <w:r w:rsidR="00046F70">
        <w:rPr>
          <w:b/>
          <w:szCs w:val="24"/>
          <w:lang w:val="sr-Cyrl-CS"/>
        </w:rPr>
        <w:t>7</w:t>
      </w:r>
      <w:r w:rsidRPr="00C9150C">
        <w:rPr>
          <w:b/>
          <w:szCs w:val="24"/>
          <w:lang w:val="sr-Cyrl-CS"/>
        </w:rPr>
        <w:t>. годину.</w:t>
      </w:r>
    </w:p>
    <w:p w:rsidR="00A14AFB" w:rsidRPr="00C9150C" w:rsidRDefault="00A14AFB" w:rsidP="00A14AFB">
      <w:pPr>
        <w:ind w:firstLine="720"/>
        <w:jc w:val="both"/>
        <w:rPr>
          <w:szCs w:val="24"/>
          <w:lang w:val="sr-Cyrl-RS"/>
        </w:rPr>
      </w:pPr>
    </w:p>
    <w:p w:rsidR="00A14AFB" w:rsidRPr="00C9150C" w:rsidRDefault="00A14AFB" w:rsidP="00A14AFB">
      <w:pPr>
        <w:ind w:firstLine="720"/>
        <w:jc w:val="both"/>
        <w:rPr>
          <w:szCs w:val="24"/>
          <w:lang w:val="sr-Cyrl-CS"/>
        </w:rPr>
      </w:pPr>
      <w:r w:rsidRPr="00C9150C">
        <w:rPr>
          <w:szCs w:val="24"/>
          <w:lang w:val="sr-Cyrl-CS"/>
        </w:rPr>
        <w:t>Предлог финансијског плана за 202</w:t>
      </w:r>
      <w:r w:rsidR="00046F70">
        <w:rPr>
          <w:szCs w:val="24"/>
          <w:lang w:val="sr-Cyrl-CS"/>
        </w:rPr>
        <w:t>7</w:t>
      </w:r>
      <w:r w:rsidRPr="00C9150C">
        <w:rPr>
          <w:szCs w:val="24"/>
          <w:lang w:val="sr-Cyrl-CS"/>
        </w:rPr>
        <w:t xml:space="preserve">. годину и табеле сачињене према овом Упутству треба да нам доставите </w:t>
      </w:r>
      <w:r w:rsidRPr="00C9150C">
        <w:rPr>
          <w:b/>
          <w:szCs w:val="24"/>
          <w:lang w:val="sr-Cyrl-CS"/>
        </w:rPr>
        <w:t>у писаном облику</w:t>
      </w:r>
      <w:r w:rsidRPr="00C9150C">
        <w:rPr>
          <w:szCs w:val="24"/>
          <w:lang w:val="sr-Cyrl-CS"/>
        </w:rPr>
        <w:t xml:space="preserve"> </w:t>
      </w:r>
      <w:r w:rsidRPr="00C9150C">
        <w:rPr>
          <w:szCs w:val="24"/>
          <w:lang w:val="sr-Cyrl-RS"/>
        </w:rPr>
        <w:t xml:space="preserve"> најкасније до </w:t>
      </w:r>
      <w:r w:rsidR="0023523D" w:rsidRPr="00E45606">
        <w:rPr>
          <w:b/>
          <w:sz w:val="28"/>
          <w:szCs w:val="24"/>
          <w:lang w:val="sr-Cyrl-RS"/>
        </w:rPr>
        <w:t>15</w:t>
      </w:r>
      <w:r w:rsidRPr="00E45606">
        <w:rPr>
          <w:b/>
          <w:sz w:val="28"/>
          <w:szCs w:val="24"/>
          <w:lang w:val="sr-Cyrl-RS"/>
        </w:rPr>
        <w:t>.09.202</w:t>
      </w:r>
      <w:r w:rsidR="00046F70" w:rsidRPr="00E45606">
        <w:rPr>
          <w:b/>
          <w:sz w:val="28"/>
          <w:szCs w:val="24"/>
          <w:lang w:val="sr-Cyrl-RS"/>
        </w:rPr>
        <w:t>6</w:t>
      </w:r>
      <w:r w:rsidRPr="00E45606">
        <w:rPr>
          <w:b/>
          <w:sz w:val="28"/>
          <w:szCs w:val="24"/>
          <w:lang w:val="sr-Cyrl-RS"/>
        </w:rPr>
        <w:t xml:space="preserve">. </w:t>
      </w:r>
      <w:r w:rsidRPr="00F24F60">
        <w:rPr>
          <w:b/>
          <w:sz w:val="28"/>
          <w:szCs w:val="24"/>
          <w:lang w:val="sr-Cyrl-RS"/>
        </w:rPr>
        <w:t>године</w:t>
      </w:r>
      <w:r w:rsidRPr="00F24F60">
        <w:rPr>
          <w:szCs w:val="24"/>
          <w:lang w:val="sr-Cyrl-RS"/>
        </w:rPr>
        <w:t xml:space="preserve">. </w:t>
      </w:r>
      <w:r w:rsidRPr="00F24F60">
        <w:rPr>
          <w:b/>
          <w:szCs w:val="24"/>
          <w:lang w:val="sr-Cyrl-RS"/>
        </w:rPr>
        <w:t>И</w:t>
      </w:r>
      <w:r w:rsidRPr="00582ED1">
        <w:rPr>
          <w:b/>
          <w:szCs w:val="24"/>
          <w:lang w:val="sr-Cyrl-RS"/>
        </w:rPr>
        <w:t xml:space="preserve">мајте у виду да трошкове, пројекте и планове које не будете поменули у предлогу </w:t>
      </w:r>
      <w:r w:rsidRPr="00C9150C">
        <w:rPr>
          <w:b/>
          <w:szCs w:val="24"/>
          <w:lang w:val="sr-Cyrl-RS"/>
        </w:rPr>
        <w:t>финансијског плана за 202</w:t>
      </w:r>
      <w:r w:rsidR="00046F70">
        <w:rPr>
          <w:b/>
          <w:szCs w:val="24"/>
          <w:lang w:val="sr-Cyrl-RS"/>
        </w:rPr>
        <w:t>7</w:t>
      </w:r>
      <w:r w:rsidRPr="00C9150C">
        <w:rPr>
          <w:b/>
          <w:szCs w:val="24"/>
          <w:lang w:val="sr-Cyrl-RS"/>
        </w:rPr>
        <w:t>. годину неће моћи да се извршавају током наредне године.</w:t>
      </w:r>
      <w:r w:rsidRPr="00C9150C">
        <w:rPr>
          <w:szCs w:val="24"/>
          <w:lang w:val="sr-Cyrl-RS"/>
        </w:rPr>
        <w:t xml:space="preserve"> </w:t>
      </w:r>
    </w:p>
    <w:p w:rsidR="00A14AFB" w:rsidRPr="00C9150C" w:rsidRDefault="00A14AFB" w:rsidP="00A14AFB">
      <w:pPr>
        <w:widowControl w:val="0"/>
        <w:autoSpaceDE w:val="0"/>
        <w:autoSpaceDN w:val="0"/>
        <w:adjustRightInd w:val="0"/>
        <w:jc w:val="both"/>
        <w:rPr>
          <w:szCs w:val="24"/>
          <w:lang w:val="sr-Cyrl-RS"/>
        </w:rPr>
      </w:pPr>
      <w:r w:rsidRPr="00C9150C">
        <w:rPr>
          <w:szCs w:val="24"/>
          <w:lang w:val="sr-Cyrl-RS"/>
        </w:rPr>
        <w:tab/>
        <w:t xml:space="preserve">Градска управа Одељење за финансије ће по пријему Ваших предлога </w:t>
      </w:r>
      <w:r w:rsidRPr="00C9150C">
        <w:rPr>
          <w:szCs w:val="24"/>
          <w:lang w:val="sr-Cyrl-RS"/>
        </w:rPr>
        <w:lastRenderedPageBreak/>
        <w:t>финансијских планова  узети у обзир и укупне приходе буџета града у смислу реализације Ваших предлога, па ћемо Вас обавестити о одобреним буџетским апропријацијама за 202</w:t>
      </w:r>
      <w:r w:rsidR="00046F70">
        <w:rPr>
          <w:szCs w:val="24"/>
          <w:lang w:val="sr-Cyrl-RS"/>
        </w:rPr>
        <w:t>7</w:t>
      </w:r>
      <w:r w:rsidRPr="00C9150C">
        <w:rPr>
          <w:szCs w:val="24"/>
          <w:lang w:val="sr-Cyrl-RS"/>
        </w:rPr>
        <w:t>. годину.</w:t>
      </w:r>
    </w:p>
    <w:p w:rsidR="00A14AFB" w:rsidRPr="00C9150C" w:rsidRDefault="00A14AFB" w:rsidP="00A14AFB">
      <w:pPr>
        <w:widowControl w:val="0"/>
        <w:autoSpaceDE w:val="0"/>
        <w:autoSpaceDN w:val="0"/>
        <w:adjustRightInd w:val="0"/>
        <w:jc w:val="both"/>
        <w:rPr>
          <w:b/>
          <w:sz w:val="28"/>
          <w:lang w:val="sr-Cyrl-RS"/>
        </w:rPr>
      </w:pPr>
      <w:r w:rsidRPr="00C9150C">
        <w:rPr>
          <w:szCs w:val="24"/>
          <w:lang w:val="sr-Cyrl-RS"/>
        </w:rPr>
        <w:tab/>
      </w:r>
      <w:r w:rsidRPr="00C9150C">
        <w:rPr>
          <w:b/>
          <w:szCs w:val="24"/>
          <w:lang w:val="sr-Cyrl-RS"/>
        </w:rPr>
        <w:t>Овом приликом Вас подсећамо да сте у обавези да нам доставите и план прихода за 202</w:t>
      </w:r>
      <w:r w:rsidR="00046F70">
        <w:rPr>
          <w:b/>
          <w:szCs w:val="24"/>
          <w:lang w:val="sr-Cyrl-RS"/>
        </w:rPr>
        <w:t>7</w:t>
      </w:r>
      <w:r w:rsidRPr="00C9150C">
        <w:rPr>
          <w:b/>
          <w:szCs w:val="24"/>
          <w:lang w:val="sr-Cyrl-RS"/>
        </w:rPr>
        <w:t>. годину који су у вашој надлежности.</w:t>
      </w:r>
      <w:r w:rsidRPr="00C9150C">
        <w:rPr>
          <w:b/>
          <w:sz w:val="28"/>
          <w:lang w:val="sr-Cyrl-RS"/>
        </w:rPr>
        <w:t xml:space="preserve"> </w:t>
      </w:r>
    </w:p>
    <w:p w:rsidR="00A14AFB" w:rsidRPr="00C9150C" w:rsidRDefault="00A14AFB" w:rsidP="00A14AFB">
      <w:pPr>
        <w:widowControl w:val="0"/>
        <w:autoSpaceDE w:val="0"/>
        <w:autoSpaceDN w:val="0"/>
        <w:adjustRightInd w:val="0"/>
        <w:jc w:val="both"/>
        <w:rPr>
          <w:b/>
          <w:sz w:val="28"/>
          <w:lang w:val="sr-Cyrl-RS"/>
        </w:rPr>
      </w:pPr>
    </w:p>
    <w:p w:rsidR="00A14AFB" w:rsidRPr="00C9150C" w:rsidRDefault="00A14AFB" w:rsidP="00A14AFB">
      <w:pPr>
        <w:widowControl w:val="0"/>
        <w:autoSpaceDE w:val="0"/>
        <w:autoSpaceDN w:val="0"/>
        <w:adjustRightInd w:val="0"/>
        <w:ind w:firstLine="708"/>
        <w:jc w:val="both"/>
        <w:rPr>
          <w:b/>
          <w:szCs w:val="24"/>
          <w:lang w:val="sr-Cyrl-RS"/>
        </w:rPr>
      </w:pPr>
      <w:r w:rsidRPr="00C9150C">
        <w:rPr>
          <w:b/>
          <w:szCs w:val="24"/>
          <w:lang w:val="sr-Cyrl-RS"/>
        </w:rPr>
        <w:t>Приликом планирања буџетских средства за 202</w:t>
      </w:r>
      <w:r w:rsidR="00046F70">
        <w:rPr>
          <w:b/>
          <w:szCs w:val="24"/>
          <w:lang w:val="sr-Cyrl-RS"/>
        </w:rPr>
        <w:t>7</w:t>
      </w:r>
      <w:r w:rsidRPr="00C9150C">
        <w:rPr>
          <w:b/>
          <w:szCs w:val="24"/>
          <w:lang w:val="sr-Cyrl-RS"/>
        </w:rPr>
        <w:t>. годину обавезно узети у обзир прво старе обавезе, а тек онда средства за нове обавезе.</w:t>
      </w:r>
    </w:p>
    <w:p w:rsidR="00A14AFB" w:rsidRPr="00C9150C" w:rsidRDefault="00A14AFB" w:rsidP="00A14AFB">
      <w:pPr>
        <w:widowControl w:val="0"/>
        <w:autoSpaceDE w:val="0"/>
        <w:autoSpaceDN w:val="0"/>
        <w:adjustRightInd w:val="0"/>
        <w:ind w:firstLine="708"/>
        <w:jc w:val="both"/>
        <w:rPr>
          <w:b/>
          <w:color w:val="FF0000"/>
          <w:szCs w:val="24"/>
          <w:lang w:val="sr-Cyrl-RS"/>
        </w:rPr>
      </w:pPr>
    </w:p>
    <w:p w:rsidR="00A14AFB" w:rsidRPr="00C9150C" w:rsidRDefault="00A14AFB" w:rsidP="00A14AFB">
      <w:pPr>
        <w:widowControl w:val="0"/>
        <w:autoSpaceDE w:val="0"/>
        <w:autoSpaceDN w:val="0"/>
        <w:adjustRightInd w:val="0"/>
        <w:jc w:val="both"/>
        <w:rPr>
          <w:color w:val="FF0000"/>
          <w:szCs w:val="24"/>
          <w:lang w:val="sr-Cyrl-RS"/>
        </w:rPr>
      </w:pPr>
      <w:r w:rsidRPr="00C9150C">
        <w:rPr>
          <w:color w:val="FF0000"/>
          <w:szCs w:val="24"/>
          <w:lang w:val="sr-Cyrl-RS"/>
        </w:rPr>
        <w:tab/>
      </w:r>
      <w:r w:rsidRPr="00C9150C">
        <w:rPr>
          <w:szCs w:val="24"/>
          <w:lang w:val="sr-Cyrl-RS"/>
        </w:rPr>
        <w:t>Молимо Вас да се приликом планирања трошкова – расхода за 202</w:t>
      </w:r>
      <w:r w:rsidR="00046F70">
        <w:rPr>
          <w:szCs w:val="24"/>
          <w:lang w:val="sr-Cyrl-RS"/>
        </w:rPr>
        <w:t>7</w:t>
      </w:r>
      <w:r w:rsidRPr="00C9150C">
        <w:rPr>
          <w:szCs w:val="24"/>
          <w:lang w:val="sr-Cyrl-RS"/>
        </w:rPr>
        <w:t>. годину придржавате смерница из поменутог Упутства које Вам у прилогу достављамо</w:t>
      </w:r>
      <w:r w:rsidRPr="00C9150C">
        <w:rPr>
          <w:color w:val="FF0000"/>
          <w:szCs w:val="24"/>
          <w:lang w:val="sr-Cyrl-RS"/>
        </w:rPr>
        <w:t>.</w:t>
      </w:r>
    </w:p>
    <w:p w:rsidR="00A14AFB" w:rsidRPr="00C9150C" w:rsidRDefault="00A14AFB" w:rsidP="00A14AFB">
      <w:pPr>
        <w:ind w:firstLine="708"/>
        <w:jc w:val="both"/>
        <w:rPr>
          <w:szCs w:val="24"/>
          <w:lang w:val="sr-Cyrl-CS"/>
        </w:rPr>
      </w:pPr>
      <w:r w:rsidRPr="00C9150C">
        <w:rPr>
          <w:szCs w:val="24"/>
          <w:lang w:val="sr-Cyrl-CS"/>
        </w:rPr>
        <w:t xml:space="preserve">Упутство које Вам достављамо у прилогу садржи основне економске претпоставке, смернице и параметре на основу којих сте у обавези да израдите </w:t>
      </w:r>
    </w:p>
    <w:p w:rsidR="00A14AFB" w:rsidRPr="00C9150C" w:rsidRDefault="00A14AFB" w:rsidP="00A14AFB">
      <w:pPr>
        <w:jc w:val="both"/>
        <w:rPr>
          <w:szCs w:val="24"/>
          <w:lang w:val="sr-Cyrl-CS"/>
        </w:rPr>
      </w:pPr>
      <w:r w:rsidRPr="00C9150C">
        <w:rPr>
          <w:b/>
          <w:szCs w:val="24"/>
          <w:lang w:val="sr-Cyrl-CS"/>
        </w:rPr>
        <w:t>Предлог финансијског плана за 202</w:t>
      </w:r>
      <w:r w:rsidR="00046F70">
        <w:rPr>
          <w:b/>
          <w:szCs w:val="24"/>
          <w:lang w:val="sr-Cyrl-CS"/>
        </w:rPr>
        <w:t>7</w:t>
      </w:r>
      <w:r w:rsidRPr="00C9150C">
        <w:rPr>
          <w:b/>
          <w:szCs w:val="24"/>
          <w:lang w:val="sr-Cyrl-CS"/>
        </w:rPr>
        <w:t>. годину</w:t>
      </w:r>
      <w:r w:rsidRPr="00582ED1">
        <w:rPr>
          <w:szCs w:val="24"/>
          <w:lang w:val="sr-Cyrl-CS"/>
        </w:rPr>
        <w:t xml:space="preserve">. На основу члана 41. Закона о буџетском систему („Сл.гласник РС“, бр. 54/2009, 73/2010, 101/2010, 101/2011, 93/2012, 62/2013, 63/2013-исправка, 108/13, 68/15, 103/15, 99/16, 113/17, </w:t>
      </w:r>
      <w:r w:rsidRPr="00582ED1">
        <w:rPr>
          <w:spacing w:val="-1"/>
          <w:szCs w:val="24"/>
        </w:rPr>
        <w:t>9</w:t>
      </w:r>
      <w:r w:rsidRPr="00582ED1">
        <w:rPr>
          <w:szCs w:val="24"/>
        </w:rPr>
        <w:t>5/18</w:t>
      </w:r>
      <w:r w:rsidRPr="00582ED1">
        <w:rPr>
          <w:szCs w:val="24"/>
          <w:lang w:val="sr-Cyrl-RS"/>
        </w:rPr>
        <w:t>,</w:t>
      </w:r>
      <w:r w:rsidRPr="00582ED1">
        <w:rPr>
          <w:szCs w:val="24"/>
        </w:rPr>
        <w:t xml:space="preserve"> 31/19</w:t>
      </w:r>
      <w:r w:rsidR="0023523D" w:rsidRPr="00582ED1">
        <w:rPr>
          <w:szCs w:val="24"/>
          <w:lang w:val="sr-Cyrl-RS"/>
        </w:rPr>
        <w:t xml:space="preserve">, 72/19,149/20, </w:t>
      </w:r>
      <w:r w:rsidRPr="00582ED1">
        <w:rPr>
          <w:szCs w:val="24"/>
          <w:lang w:val="sr-Cyrl-RS"/>
        </w:rPr>
        <w:t>118/21</w:t>
      </w:r>
      <w:r w:rsidR="00582ED1" w:rsidRPr="00582ED1">
        <w:rPr>
          <w:szCs w:val="24"/>
          <w:lang w:val="sr-Cyrl-RS"/>
        </w:rPr>
        <w:t>,</w:t>
      </w:r>
      <w:r w:rsidR="0023523D" w:rsidRPr="00582ED1">
        <w:rPr>
          <w:szCs w:val="24"/>
          <w:lang w:val="sr-Cyrl-RS"/>
        </w:rPr>
        <w:t>138/22</w:t>
      </w:r>
      <w:r w:rsidR="0004096F">
        <w:rPr>
          <w:szCs w:val="24"/>
          <w:lang w:val="sr-Cyrl-RS"/>
        </w:rPr>
        <w:t>,</w:t>
      </w:r>
      <w:r w:rsidR="00582ED1" w:rsidRPr="00582ED1">
        <w:rPr>
          <w:szCs w:val="24"/>
          <w:lang w:val="sr-Cyrl-RS"/>
        </w:rPr>
        <w:t>92/23</w:t>
      </w:r>
      <w:r w:rsidR="0004096F">
        <w:rPr>
          <w:szCs w:val="24"/>
          <w:lang w:val="sr-Cyrl-RS"/>
        </w:rPr>
        <w:t xml:space="preserve"> и 94/24</w:t>
      </w:r>
      <w:r w:rsidRPr="00582ED1">
        <w:rPr>
          <w:szCs w:val="24"/>
          <w:lang w:val="sr-Cyrl-CS"/>
        </w:rPr>
        <w:t xml:space="preserve">) </w:t>
      </w:r>
      <w:r w:rsidRPr="00582ED1">
        <w:rPr>
          <w:b/>
          <w:szCs w:val="24"/>
          <w:lang w:val="sr-Cyrl-CS"/>
        </w:rPr>
        <w:t>дире</w:t>
      </w:r>
      <w:r w:rsidRPr="00C9150C">
        <w:rPr>
          <w:b/>
          <w:szCs w:val="24"/>
          <w:lang w:val="sr-Cyrl-CS"/>
        </w:rPr>
        <w:t xml:space="preserve">ктни корисници средстава буџета града Лесковца </w:t>
      </w:r>
      <w:r w:rsidRPr="00C9150C">
        <w:rPr>
          <w:szCs w:val="24"/>
          <w:lang w:val="sr-Cyrl-CS"/>
        </w:rPr>
        <w:t xml:space="preserve">су у обавези да проследе </w:t>
      </w:r>
      <w:r w:rsidRPr="00C9150C">
        <w:rPr>
          <w:b/>
          <w:szCs w:val="24"/>
          <w:lang w:val="sr-Cyrl-CS"/>
        </w:rPr>
        <w:t>својим индиректним корисницима</w:t>
      </w:r>
      <w:r w:rsidRPr="00C9150C">
        <w:rPr>
          <w:szCs w:val="24"/>
          <w:lang w:val="sr-Cyrl-CS"/>
        </w:rPr>
        <w:t xml:space="preserve">, за које су надлежни, а ради израде предлога финансијских планова, и изврше </w:t>
      </w:r>
      <w:r w:rsidRPr="00C9150C">
        <w:rPr>
          <w:b/>
          <w:szCs w:val="24"/>
          <w:lang w:val="sr-Cyrl-CS"/>
        </w:rPr>
        <w:t>њихово обједињавање</w:t>
      </w:r>
      <w:r w:rsidRPr="00C9150C">
        <w:rPr>
          <w:szCs w:val="24"/>
          <w:lang w:val="sr-Cyrl-CS"/>
        </w:rPr>
        <w:t xml:space="preserve"> и сачине предлог финансијског плана који ће доставити Градској управи Одељењу за финансије у наведеном року.</w:t>
      </w:r>
    </w:p>
    <w:p w:rsidR="00A14AFB" w:rsidRPr="00C9150C" w:rsidRDefault="00A14AFB" w:rsidP="00A14AFB">
      <w:pPr>
        <w:spacing w:line="238" w:lineRule="auto"/>
        <w:ind w:left="8" w:firstLine="1210"/>
        <w:jc w:val="both"/>
        <w:rPr>
          <w:sz w:val="20"/>
          <w:szCs w:val="20"/>
        </w:rPr>
      </w:pPr>
      <w:r w:rsidRPr="00C9150C">
        <w:rPr>
          <w:szCs w:val="24"/>
        </w:rPr>
        <w:t xml:space="preserve">Полазећи од одредаба Закона о буџетском систему, којима је дефинисано да одлука о буџету јединице локалне самоуправе треба да буде креирана уз поштовање све четири класификације које сачињавају стандардни класификациони оквир за буџетски систем, према изворима финансирања, посебно указујемо на неопходност поштовања одредаба члана 2. </w:t>
      </w:r>
      <w:r w:rsidRPr="00C9150C">
        <w:rPr>
          <w:szCs w:val="24"/>
          <w:lang w:val="sr-Cyrl-RS"/>
        </w:rPr>
        <w:t xml:space="preserve">став 1 </w:t>
      </w:r>
      <w:r w:rsidRPr="00C9150C">
        <w:rPr>
          <w:szCs w:val="24"/>
        </w:rPr>
        <w:t>тач. 7) и 8) Закона о буџетском систему којима су дефинисани директни и индиректни корисници буџетских средстава.</w:t>
      </w:r>
    </w:p>
    <w:p w:rsidR="00A14AFB" w:rsidRPr="00C9150C" w:rsidRDefault="00A14AFB" w:rsidP="00A14AFB">
      <w:pPr>
        <w:ind w:firstLine="708"/>
        <w:jc w:val="both"/>
        <w:rPr>
          <w:szCs w:val="24"/>
          <w:lang w:val="sr-Cyrl-CS"/>
        </w:rPr>
      </w:pPr>
    </w:p>
    <w:p w:rsidR="00A14AFB" w:rsidRPr="00C9150C" w:rsidRDefault="00A14AFB" w:rsidP="00A14AFB">
      <w:pPr>
        <w:widowControl w:val="0"/>
        <w:autoSpaceDE w:val="0"/>
        <w:autoSpaceDN w:val="0"/>
        <w:adjustRightInd w:val="0"/>
        <w:jc w:val="both"/>
        <w:rPr>
          <w:szCs w:val="24"/>
          <w:lang w:val="sr-Cyrl-RS"/>
        </w:rPr>
      </w:pPr>
      <w:r w:rsidRPr="00C9150C">
        <w:rPr>
          <w:b/>
          <w:szCs w:val="24"/>
          <w:lang w:val="sr-Cyrl-RS"/>
        </w:rPr>
        <w:t xml:space="preserve">НАПОМЕНА: </w:t>
      </w:r>
      <w:r w:rsidRPr="00C9150C">
        <w:rPr>
          <w:szCs w:val="24"/>
          <w:lang w:val="sr-Cyrl-RS"/>
        </w:rPr>
        <w:t>Директни корисници буџета града Лесковца који у свом саставу имају индиректне кориснике буџета града Лесковца и ЈП и ЈКП над којима су надлежни:</w:t>
      </w:r>
    </w:p>
    <w:p w:rsidR="00A14AFB" w:rsidRPr="00C9150C" w:rsidRDefault="00A14AFB" w:rsidP="00A14AFB">
      <w:pPr>
        <w:widowControl w:val="0"/>
        <w:numPr>
          <w:ilvl w:val="0"/>
          <w:numId w:val="2"/>
        </w:numPr>
        <w:autoSpaceDE w:val="0"/>
        <w:autoSpaceDN w:val="0"/>
        <w:adjustRightInd w:val="0"/>
        <w:contextualSpacing/>
        <w:jc w:val="both"/>
        <w:rPr>
          <w:szCs w:val="24"/>
          <w:lang w:val="sr-Cyrl-RS"/>
        </w:rPr>
      </w:pPr>
      <w:r w:rsidRPr="00C9150C">
        <w:rPr>
          <w:szCs w:val="24"/>
          <w:lang w:val="sr-Cyrl-RS"/>
        </w:rPr>
        <w:t>Одељење за друштвене делатности и локални развој (култура, социјала, спорт, Установа за спорт и физичку културу СРЦ Дубочица, основно и средње образовање, друштвена брига о деци, здравствена заштита ( Дом здравља и Апотекарска установа),  Центар за стручно усавршавање у образовању.</w:t>
      </w:r>
    </w:p>
    <w:p w:rsidR="00A14AFB" w:rsidRPr="00C9150C" w:rsidRDefault="00A14AFB" w:rsidP="00A14AFB">
      <w:pPr>
        <w:widowControl w:val="0"/>
        <w:numPr>
          <w:ilvl w:val="0"/>
          <w:numId w:val="2"/>
        </w:numPr>
        <w:autoSpaceDE w:val="0"/>
        <w:autoSpaceDN w:val="0"/>
        <w:adjustRightInd w:val="0"/>
        <w:contextualSpacing/>
        <w:jc w:val="both"/>
        <w:rPr>
          <w:szCs w:val="24"/>
          <w:lang w:val="sr-Cyrl-RS"/>
        </w:rPr>
      </w:pPr>
      <w:r w:rsidRPr="00C9150C">
        <w:rPr>
          <w:szCs w:val="24"/>
          <w:lang w:val="sr-Cyrl-RS"/>
        </w:rPr>
        <w:t>Одељење за  комунално стамбене послове саобраћај и инфраструктуру (ЈП Урбанизам и изградња као и сва ЈП и ЈКП града Лесковца)</w:t>
      </w:r>
    </w:p>
    <w:p w:rsidR="00A14AFB" w:rsidRPr="00C9150C" w:rsidRDefault="00A14AFB" w:rsidP="00A14AFB">
      <w:pPr>
        <w:widowControl w:val="0"/>
        <w:numPr>
          <w:ilvl w:val="0"/>
          <w:numId w:val="2"/>
        </w:numPr>
        <w:autoSpaceDE w:val="0"/>
        <w:autoSpaceDN w:val="0"/>
        <w:adjustRightInd w:val="0"/>
        <w:contextualSpacing/>
        <w:jc w:val="both"/>
        <w:rPr>
          <w:szCs w:val="24"/>
          <w:lang w:val="sr-Cyrl-RS"/>
        </w:rPr>
      </w:pPr>
      <w:r w:rsidRPr="00C9150C">
        <w:rPr>
          <w:szCs w:val="24"/>
          <w:lang w:val="sr-Cyrl-RS"/>
        </w:rPr>
        <w:t>Одељење за привреду и пољопривреду ( Туристичка организација града Лесковца и Буџетски фонд за  пољопривреду)</w:t>
      </w:r>
    </w:p>
    <w:p w:rsidR="00A14AFB" w:rsidRPr="00C9150C" w:rsidRDefault="00A14AFB" w:rsidP="00A14AFB">
      <w:pPr>
        <w:widowControl w:val="0"/>
        <w:numPr>
          <w:ilvl w:val="0"/>
          <w:numId w:val="2"/>
        </w:numPr>
        <w:autoSpaceDE w:val="0"/>
        <w:autoSpaceDN w:val="0"/>
        <w:adjustRightInd w:val="0"/>
        <w:contextualSpacing/>
        <w:jc w:val="both"/>
        <w:rPr>
          <w:szCs w:val="24"/>
          <w:lang w:val="sr-Cyrl-RS"/>
        </w:rPr>
      </w:pPr>
      <w:r w:rsidRPr="00C9150C">
        <w:rPr>
          <w:szCs w:val="24"/>
          <w:lang w:val="sr-Cyrl-RS"/>
        </w:rPr>
        <w:t>Одељење за општу управу и заједничке послове ( Месне заједнице)</w:t>
      </w:r>
    </w:p>
    <w:p w:rsidR="00A14AFB" w:rsidRPr="00C9150C" w:rsidRDefault="00A14AFB" w:rsidP="00A14AFB">
      <w:pPr>
        <w:widowControl w:val="0"/>
        <w:numPr>
          <w:ilvl w:val="0"/>
          <w:numId w:val="2"/>
        </w:numPr>
        <w:autoSpaceDE w:val="0"/>
        <w:autoSpaceDN w:val="0"/>
        <w:adjustRightInd w:val="0"/>
        <w:contextualSpacing/>
        <w:jc w:val="both"/>
        <w:rPr>
          <w:szCs w:val="24"/>
          <w:lang w:val="sr-Cyrl-RS"/>
        </w:rPr>
      </w:pPr>
      <w:r w:rsidRPr="00C9150C">
        <w:rPr>
          <w:szCs w:val="24"/>
          <w:lang w:val="sr-Cyrl-RS"/>
        </w:rPr>
        <w:t>Одељење за заштиту животне средине (Буџетски фонд за заштиту животне средине).</w:t>
      </w:r>
    </w:p>
    <w:p w:rsidR="00A14AFB" w:rsidRPr="00C9150C" w:rsidRDefault="00A14AFB" w:rsidP="00A14AFB">
      <w:pPr>
        <w:jc w:val="both"/>
        <w:rPr>
          <w:szCs w:val="24"/>
          <w:lang w:val="sr-Cyrl-RS"/>
        </w:rPr>
      </w:pPr>
    </w:p>
    <w:p w:rsidR="00A14AFB" w:rsidRPr="00C9150C" w:rsidRDefault="00A14AFB" w:rsidP="00A14AFB">
      <w:pPr>
        <w:ind w:firstLine="720"/>
        <w:jc w:val="both"/>
        <w:rPr>
          <w:szCs w:val="24"/>
          <w:lang w:val="sr-Cyrl-CS"/>
        </w:rPr>
      </w:pPr>
      <w:r w:rsidRPr="00C9150C">
        <w:rPr>
          <w:szCs w:val="24"/>
          <w:lang w:val="sr-Cyrl-RS"/>
        </w:rPr>
        <w:t>Предлог буџета за 202</w:t>
      </w:r>
      <w:r w:rsidR="00E45606">
        <w:rPr>
          <w:szCs w:val="24"/>
          <w:lang w:val="sr-Cyrl-RS"/>
        </w:rPr>
        <w:t>7</w:t>
      </w:r>
      <w:bookmarkStart w:id="0" w:name="_GoBack"/>
      <w:bookmarkEnd w:id="0"/>
      <w:r w:rsidRPr="00C9150C">
        <w:rPr>
          <w:szCs w:val="24"/>
          <w:lang w:val="sr-Cyrl-RS"/>
        </w:rPr>
        <w:t>. годину и наредне две фискалне године треба да буде програмски,</w:t>
      </w:r>
      <w:r w:rsidRPr="00C9150C">
        <w:rPr>
          <w:b/>
          <w:szCs w:val="24"/>
          <w:lang w:val="sr-Cyrl-RS"/>
        </w:rPr>
        <w:t xml:space="preserve"> </w:t>
      </w:r>
      <w:r w:rsidRPr="00C9150C">
        <w:rPr>
          <w:szCs w:val="24"/>
          <w:lang w:val="sr-Cyrl-CS"/>
        </w:rPr>
        <w:t xml:space="preserve"> па у вези с тим обавештавамо све кориснике буџета да своје пројекте рашчлане према програмској класификацији до нивоа активности и детаљно образложе са навођењем очекиваних резултата.</w:t>
      </w:r>
    </w:p>
    <w:p w:rsidR="00A14AFB" w:rsidRPr="00C9150C" w:rsidRDefault="00A14AFB" w:rsidP="00A14AFB">
      <w:pPr>
        <w:ind w:firstLine="720"/>
        <w:jc w:val="both"/>
        <w:rPr>
          <w:szCs w:val="24"/>
          <w:lang w:val="sr-Cyrl-CS"/>
        </w:rPr>
      </w:pPr>
    </w:p>
    <w:p w:rsidR="00A14AFB" w:rsidRPr="00C9150C" w:rsidRDefault="00A14AFB" w:rsidP="00A14AFB">
      <w:pPr>
        <w:ind w:firstLine="720"/>
        <w:jc w:val="both"/>
        <w:rPr>
          <w:szCs w:val="24"/>
          <w:lang w:val="sr-Cyrl-RS"/>
        </w:rPr>
      </w:pPr>
      <w:r w:rsidRPr="00C9150C">
        <w:rPr>
          <w:szCs w:val="24"/>
        </w:rPr>
        <w:lastRenderedPageBreak/>
        <w:t>Упутство за припрему програмског буџета се може наћи на сајту Министарства финансија (</w:t>
      </w:r>
      <w:hyperlink r:id="rId8" w:history="1">
        <w:r w:rsidRPr="00C9150C">
          <w:rPr>
            <w:szCs w:val="24"/>
            <w:u w:val="single"/>
          </w:rPr>
          <w:t>www.mfin.gov.rs</w:t>
        </w:r>
      </w:hyperlink>
      <w:r w:rsidRPr="00C9150C">
        <w:rPr>
          <w:szCs w:val="24"/>
        </w:rPr>
        <w:t>)</w:t>
      </w:r>
      <w:r w:rsidRPr="00C9150C">
        <w:rPr>
          <w:szCs w:val="24"/>
          <w:lang w:val="sr-Cyrl-RS"/>
        </w:rPr>
        <w:t>.</w:t>
      </w:r>
    </w:p>
    <w:p w:rsidR="00A14AFB" w:rsidRPr="00C9150C" w:rsidRDefault="00A14AFB" w:rsidP="00A14AFB">
      <w:pPr>
        <w:ind w:firstLine="720"/>
        <w:jc w:val="both"/>
        <w:rPr>
          <w:szCs w:val="24"/>
          <w:lang w:val="sr-Cyrl-RS"/>
        </w:rPr>
      </w:pPr>
    </w:p>
    <w:p w:rsidR="00A14AFB" w:rsidRPr="00C9150C" w:rsidRDefault="00A14AFB" w:rsidP="00A14AFB">
      <w:pPr>
        <w:ind w:firstLine="720"/>
        <w:jc w:val="both"/>
        <w:rPr>
          <w:szCs w:val="24"/>
          <w:lang w:val="sr-Cyrl-CS"/>
        </w:rPr>
      </w:pPr>
      <w:r w:rsidRPr="00C9150C">
        <w:rPr>
          <w:szCs w:val="24"/>
          <w:lang w:val="sr-Cyrl-CS"/>
        </w:rPr>
        <w:t>У смислу израде пре</w:t>
      </w:r>
      <w:r w:rsidR="0023523D" w:rsidRPr="00C9150C">
        <w:rPr>
          <w:szCs w:val="24"/>
          <w:lang w:val="sr-Cyrl-CS"/>
        </w:rPr>
        <w:t>длога финансијског плана за 202</w:t>
      </w:r>
      <w:r w:rsidR="00046F70">
        <w:rPr>
          <w:szCs w:val="24"/>
          <w:lang w:val="sr-Cyrl-CS"/>
        </w:rPr>
        <w:t>7</w:t>
      </w:r>
      <w:r w:rsidR="00C9150C" w:rsidRPr="00C9150C">
        <w:rPr>
          <w:szCs w:val="24"/>
          <w:lang w:val="sr-Cyrl-CS"/>
        </w:rPr>
        <w:t>.</w:t>
      </w:r>
      <w:r w:rsidRPr="00C9150C">
        <w:rPr>
          <w:szCs w:val="24"/>
          <w:lang w:val="sr-Cyrl-CS"/>
        </w:rPr>
        <w:t xml:space="preserve"> годину са проценом за 202</w:t>
      </w:r>
      <w:r w:rsidR="00046F70">
        <w:rPr>
          <w:szCs w:val="24"/>
          <w:lang w:val="sr-Cyrl-CS"/>
        </w:rPr>
        <w:t>8</w:t>
      </w:r>
      <w:r w:rsidRPr="00C9150C">
        <w:rPr>
          <w:szCs w:val="24"/>
          <w:lang w:val="sr-Cyrl-CS"/>
        </w:rPr>
        <w:t>. и 202</w:t>
      </w:r>
      <w:r w:rsidR="00046F70">
        <w:rPr>
          <w:szCs w:val="24"/>
          <w:lang w:val="sr-Cyrl-CS"/>
        </w:rPr>
        <w:t>9</w:t>
      </w:r>
      <w:r w:rsidRPr="00C9150C">
        <w:rPr>
          <w:szCs w:val="24"/>
          <w:lang w:val="sr-Cyrl-CS"/>
        </w:rPr>
        <w:t>. годину, достављамо Вам Упутство за припрему Нацрта буџета града Лесковца за 202</w:t>
      </w:r>
      <w:r w:rsidR="00046F70">
        <w:rPr>
          <w:szCs w:val="24"/>
          <w:lang w:val="sr-Cyrl-CS"/>
        </w:rPr>
        <w:t>7</w:t>
      </w:r>
      <w:r w:rsidRPr="00C9150C">
        <w:rPr>
          <w:szCs w:val="24"/>
          <w:lang w:val="sr-Cyrl-CS"/>
        </w:rPr>
        <w:t xml:space="preserve">. годину које садржи и следеће  обрасце и табеле: </w:t>
      </w:r>
    </w:p>
    <w:p w:rsidR="00A14AFB" w:rsidRPr="00C9150C" w:rsidRDefault="00A14AFB" w:rsidP="00A14AFB">
      <w:pPr>
        <w:ind w:firstLine="720"/>
        <w:jc w:val="both"/>
        <w:rPr>
          <w:szCs w:val="24"/>
          <w:lang w:val="sr-Cyrl-CS"/>
        </w:rPr>
      </w:pPr>
    </w:p>
    <w:p w:rsidR="00A14AFB" w:rsidRPr="00C9150C" w:rsidRDefault="00A14AFB" w:rsidP="00A14AFB">
      <w:pPr>
        <w:numPr>
          <w:ilvl w:val="0"/>
          <w:numId w:val="3"/>
        </w:numPr>
        <w:jc w:val="both"/>
        <w:rPr>
          <w:szCs w:val="24"/>
          <w:lang w:val="sr-Cyrl-CS"/>
        </w:rPr>
      </w:pPr>
      <w:r w:rsidRPr="00C9150C">
        <w:rPr>
          <w:szCs w:val="24"/>
          <w:lang w:val="sr-Cyrl-CS"/>
        </w:rPr>
        <w:t>Упутство за припрему Нацр</w:t>
      </w:r>
      <w:r w:rsidR="0023523D" w:rsidRPr="00C9150C">
        <w:rPr>
          <w:szCs w:val="24"/>
          <w:lang w:val="sr-Cyrl-CS"/>
        </w:rPr>
        <w:t>та буџета града Лесковца за 202</w:t>
      </w:r>
      <w:r w:rsidR="00046F70">
        <w:rPr>
          <w:szCs w:val="24"/>
          <w:lang w:val="sr-Cyrl-CS"/>
        </w:rPr>
        <w:t>7</w:t>
      </w:r>
      <w:r w:rsidRPr="00C9150C">
        <w:rPr>
          <w:szCs w:val="24"/>
          <w:lang w:val="sr-Cyrl-CS"/>
        </w:rPr>
        <w:t xml:space="preserve">. </w:t>
      </w:r>
    </w:p>
    <w:p w:rsidR="00A14AFB" w:rsidRPr="00C9150C" w:rsidRDefault="00A14AFB" w:rsidP="00A14AFB">
      <w:pPr>
        <w:ind w:left="1353"/>
        <w:jc w:val="both"/>
        <w:rPr>
          <w:szCs w:val="24"/>
          <w:lang w:val="sr-Cyrl-CS"/>
        </w:rPr>
      </w:pPr>
      <w:r w:rsidRPr="00C9150C">
        <w:rPr>
          <w:szCs w:val="24"/>
          <w:lang w:val="sr-Cyrl-CS"/>
        </w:rPr>
        <w:t>годину, (на званичном сајту града),</w:t>
      </w:r>
    </w:p>
    <w:p w:rsidR="00A14AFB" w:rsidRPr="00C9150C" w:rsidRDefault="00A14AFB" w:rsidP="00A14AFB">
      <w:pPr>
        <w:numPr>
          <w:ilvl w:val="0"/>
          <w:numId w:val="1"/>
        </w:numPr>
        <w:tabs>
          <w:tab w:val="right" w:pos="9405"/>
        </w:tabs>
        <w:rPr>
          <w:szCs w:val="24"/>
          <w:lang w:val="sr-Cyrl-CS"/>
        </w:rPr>
      </w:pPr>
      <w:r w:rsidRPr="00C9150C">
        <w:rPr>
          <w:szCs w:val="24"/>
          <w:lang w:val="sr-Cyrl-CS"/>
        </w:rPr>
        <w:t>Захтев за текуће издатке  (табела 1), (на званичном сајту града)</w:t>
      </w:r>
    </w:p>
    <w:p w:rsidR="00A14AFB" w:rsidRPr="00C9150C" w:rsidRDefault="00A14AFB" w:rsidP="00A14AFB">
      <w:pPr>
        <w:numPr>
          <w:ilvl w:val="0"/>
          <w:numId w:val="1"/>
        </w:numPr>
        <w:tabs>
          <w:tab w:val="right" w:pos="9405"/>
        </w:tabs>
        <w:rPr>
          <w:szCs w:val="24"/>
          <w:lang w:val="sr-Cyrl-CS"/>
        </w:rPr>
      </w:pPr>
      <w:r w:rsidRPr="00C9150C">
        <w:rPr>
          <w:szCs w:val="24"/>
          <w:lang w:val="sr-Cyrl-CS"/>
        </w:rPr>
        <w:t>Захтев за основна средства (табела 2), (на званичном сајту града)</w:t>
      </w:r>
    </w:p>
    <w:p w:rsidR="00A14AFB" w:rsidRPr="00C9150C" w:rsidRDefault="00A14AFB" w:rsidP="00A14AFB">
      <w:pPr>
        <w:numPr>
          <w:ilvl w:val="0"/>
          <w:numId w:val="1"/>
        </w:numPr>
        <w:tabs>
          <w:tab w:val="right" w:pos="9405"/>
        </w:tabs>
        <w:rPr>
          <w:szCs w:val="24"/>
          <w:lang w:val="sr-Cyrl-CS"/>
        </w:rPr>
      </w:pPr>
      <w:r w:rsidRPr="00C9150C">
        <w:rPr>
          <w:szCs w:val="24"/>
          <w:lang w:val="sr-Cyrl-CS"/>
        </w:rPr>
        <w:t>Обрасци за програмски буџет (Програм, програмске активности и пројекат ), (на званичном сајту града)</w:t>
      </w:r>
    </w:p>
    <w:p w:rsidR="00A14AFB" w:rsidRPr="00C9150C" w:rsidRDefault="00A14AFB" w:rsidP="00A14AFB">
      <w:pPr>
        <w:numPr>
          <w:ilvl w:val="0"/>
          <w:numId w:val="1"/>
        </w:numPr>
        <w:tabs>
          <w:tab w:val="right" w:pos="9405"/>
        </w:tabs>
        <w:rPr>
          <w:szCs w:val="24"/>
          <w:lang w:val="sr-Cyrl-CS"/>
        </w:rPr>
      </w:pPr>
      <w:r w:rsidRPr="00C9150C">
        <w:rPr>
          <w:szCs w:val="24"/>
          <w:lang w:val="sr-Cyrl-CS"/>
        </w:rPr>
        <w:t>Униформни програми и програмске активности, (на званичном сајту града)</w:t>
      </w:r>
    </w:p>
    <w:p w:rsidR="00A14AFB" w:rsidRPr="00C9150C" w:rsidRDefault="00A14AFB" w:rsidP="00A14AFB">
      <w:pPr>
        <w:numPr>
          <w:ilvl w:val="0"/>
          <w:numId w:val="1"/>
        </w:numPr>
        <w:tabs>
          <w:tab w:val="right" w:pos="9405"/>
        </w:tabs>
        <w:rPr>
          <w:szCs w:val="24"/>
          <w:lang w:val="sr-Cyrl-CS"/>
        </w:rPr>
      </w:pPr>
      <w:r w:rsidRPr="00C9150C">
        <w:rPr>
          <w:szCs w:val="24"/>
          <w:lang w:val="sr-Cyrl-CS"/>
        </w:rPr>
        <w:t>Циљеви програма и програмских активности и униформна листа индикатора  (на званичном сајту града)</w:t>
      </w:r>
    </w:p>
    <w:p w:rsidR="00A14AFB" w:rsidRPr="00C9150C" w:rsidRDefault="00A14AFB" w:rsidP="00A14AFB">
      <w:pPr>
        <w:tabs>
          <w:tab w:val="right" w:pos="9405"/>
        </w:tabs>
        <w:ind w:left="1353"/>
        <w:rPr>
          <w:szCs w:val="24"/>
          <w:lang w:val="sr-Cyrl-CS"/>
        </w:rPr>
      </w:pPr>
    </w:p>
    <w:p w:rsidR="00A14AFB" w:rsidRPr="00C9150C" w:rsidRDefault="00A14AFB" w:rsidP="00A14AFB">
      <w:pPr>
        <w:tabs>
          <w:tab w:val="right" w:pos="9405"/>
        </w:tabs>
        <w:ind w:left="1353"/>
        <w:rPr>
          <w:szCs w:val="24"/>
          <w:lang w:val="sr-Cyrl-CS"/>
        </w:rPr>
      </w:pPr>
    </w:p>
    <w:p w:rsidR="00A14AFB" w:rsidRPr="00C9150C" w:rsidRDefault="00A14AFB" w:rsidP="00A14AFB">
      <w:pPr>
        <w:ind w:firstLine="720"/>
        <w:jc w:val="both"/>
        <w:rPr>
          <w:szCs w:val="24"/>
          <w:lang w:val="sr-Cyrl-CS"/>
        </w:rPr>
      </w:pPr>
    </w:p>
    <w:p w:rsidR="00A14AFB" w:rsidRPr="00C9150C" w:rsidRDefault="00A14AFB" w:rsidP="00A14AFB">
      <w:pPr>
        <w:ind w:firstLine="720"/>
        <w:jc w:val="both"/>
        <w:rPr>
          <w:rFonts w:ascii="Arial" w:hAnsi="Arial" w:cs="Arial"/>
          <w:b/>
          <w:sz w:val="21"/>
          <w:szCs w:val="21"/>
          <w:u w:val="single"/>
          <w:shd w:val="clear" w:color="auto" w:fill="FFFFFF"/>
          <w:lang w:val="sr-Cyrl-RS"/>
        </w:rPr>
      </w:pPr>
      <w:r w:rsidRPr="00C9150C">
        <w:rPr>
          <w:b/>
          <w:szCs w:val="24"/>
          <w:shd w:val="clear" w:color="auto" w:fill="FFFFFF"/>
          <w:lang w:val="sr-Cyrl-RS"/>
        </w:rPr>
        <w:t>Табеле и обрасце можете преузети на званичном сајту града Лесковца</w:t>
      </w:r>
      <w:r w:rsidRPr="00C9150C">
        <w:rPr>
          <w:rFonts w:ascii="Arial" w:hAnsi="Arial" w:cs="Arial"/>
          <w:b/>
          <w:sz w:val="21"/>
          <w:szCs w:val="21"/>
          <w:shd w:val="clear" w:color="auto" w:fill="FFFFFF"/>
          <w:lang w:val="sr-Cyrl-RS"/>
        </w:rPr>
        <w:t xml:space="preserve">: </w:t>
      </w:r>
      <w:hyperlink r:id="rId9" w:history="1">
        <w:r w:rsidRPr="00C9150C">
          <w:rPr>
            <w:rFonts w:ascii="Arial" w:hAnsi="Arial" w:cs="Arial"/>
            <w:b/>
            <w:sz w:val="21"/>
            <w:szCs w:val="21"/>
            <w:u w:val="single"/>
            <w:shd w:val="clear" w:color="auto" w:fill="FFFFFF"/>
          </w:rPr>
          <w:t>www.</w:t>
        </w:r>
        <w:r w:rsidRPr="00C9150C">
          <w:rPr>
            <w:rFonts w:ascii="Arial" w:hAnsi="Arial" w:cs="Arial"/>
            <w:b/>
            <w:bCs/>
            <w:sz w:val="21"/>
            <w:szCs w:val="21"/>
            <w:u w:val="single"/>
            <w:shd w:val="clear" w:color="auto" w:fill="FFFFFF"/>
          </w:rPr>
          <w:t>gradleskovac</w:t>
        </w:r>
        <w:r w:rsidRPr="00C9150C">
          <w:rPr>
            <w:rFonts w:ascii="Arial" w:hAnsi="Arial" w:cs="Arial"/>
            <w:b/>
            <w:sz w:val="21"/>
            <w:szCs w:val="21"/>
            <w:u w:val="single"/>
            <w:shd w:val="clear" w:color="auto" w:fill="FFFFFF"/>
          </w:rPr>
          <w:t>.org</w:t>
        </w:r>
      </w:hyperlink>
    </w:p>
    <w:p w:rsidR="00A14AFB" w:rsidRPr="00C9150C" w:rsidRDefault="00A14AFB" w:rsidP="00A14AFB">
      <w:pPr>
        <w:ind w:firstLine="720"/>
        <w:jc w:val="both"/>
        <w:rPr>
          <w:rFonts w:ascii="Arial" w:hAnsi="Arial" w:cs="Arial"/>
          <w:b/>
          <w:sz w:val="21"/>
          <w:szCs w:val="21"/>
          <w:u w:val="single"/>
          <w:shd w:val="clear" w:color="auto" w:fill="FFFFFF"/>
          <w:lang w:val="sr-Cyrl-RS"/>
        </w:rPr>
      </w:pPr>
    </w:p>
    <w:p w:rsidR="00A14AFB" w:rsidRPr="00C9150C" w:rsidRDefault="00A14AFB" w:rsidP="00A14AFB">
      <w:pPr>
        <w:ind w:firstLine="720"/>
        <w:jc w:val="both"/>
        <w:rPr>
          <w:b/>
          <w:szCs w:val="24"/>
          <w:lang w:val="sr-Cyrl-CS"/>
        </w:rPr>
      </w:pPr>
    </w:p>
    <w:p w:rsidR="00A14AFB" w:rsidRPr="00C9150C" w:rsidRDefault="00A14AFB" w:rsidP="00A14AFB">
      <w:pPr>
        <w:ind w:firstLine="720"/>
        <w:jc w:val="both"/>
        <w:rPr>
          <w:b/>
          <w:szCs w:val="24"/>
          <w:lang w:val="sr-Cyrl-CS"/>
        </w:rPr>
      </w:pPr>
    </w:p>
    <w:p w:rsidR="00A14AFB" w:rsidRPr="00C9150C" w:rsidRDefault="00A14AFB" w:rsidP="00A14AFB">
      <w:pPr>
        <w:ind w:firstLine="720"/>
        <w:jc w:val="both"/>
        <w:rPr>
          <w:b/>
          <w:szCs w:val="24"/>
          <w:lang w:val="sr-Cyrl-CS"/>
        </w:rPr>
      </w:pPr>
    </w:p>
    <w:p w:rsidR="00A14AFB" w:rsidRPr="00C9150C" w:rsidRDefault="00A14AFB" w:rsidP="00A14AFB">
      <w:pPr>
        <w:ind w:firstLine="720"/>
        <w:jc w:val="both"/>
        <w:rPr>
          <w:szCs w:val="24"/>
          <w:u w:val="single"/>
          <w:lang w:val="sr-Cyrl-CS"/>
        </w:rPr>
      </w:pPr>
      <w:r w:rsidRPr="00C9150C">
        <w:rPr>
          <w:szCs w:val="24"/>
          <w:u w:val="single"/>
          <w:lang w:val="sr-Cyrl-CS"/>
        </w:rPr>
        <w:t>Неопходно да што прецизније и детаљније приступите изради предлога финансијског плана и омогућите Градској управи Одељењу за финансије града Лесковца да благовремено сагледа укупно потребна средства на нивоу града, односно за све намене и све кориснике буџета.</w:t>
      </w:r>
    </w:p>
    <w:p w:rsidR="00A14AFB" w:rsidRPr="00C9150C" w:rsidRDefault="00A14AFB" w:rsidP="00A14AFB">
      <w:pPr>
        <w:autoSpaceDE w:val="0"/>
        <w:autoSpaceDN w:val="0"/>
        <w:adjustRightInd w:val="0"/>
        <w:ind w:firstLine="720"/>
        <w:jc w:val="both"/>
        <w:rPr>
          <w:sz w:val="28"/>
          <w:u w:val="single"/>
          <w:lang w:val="sr-Cyrl-RS"/>
        </w:rPr>
      </w:pPr>
    </w:p>
    <w:p w:rsidR="00A14AFB" w:rsidRPr="00C9150C" w:rsidRDefault="00A14AFB" w:rsidP="00A14AFB">
      <w:pPr>
        <w:jc w:val="both"/>
        <w:rPr>
          <w:szCs w:val="24"/>
          <w:lang w:val="sr-Cyrl-CS"/>
        </w:rPr>
      </w:pPr>
    </w:p>
    <w:p w:rsidR="00A14AFB" w:rsidRPr="00C9150C" w:rsidRDefault="00A14AFB" w:rsidP="00A14AFB">
      <w:pPr>
        <w:jc w:val="both"/>
        <w:rPr>
          <w:szCs w:val="24"/>
          <w:lang w:val="sr-Cyrl-CS"/>
        </w:rPr>
      </w:pPr>
    </w:p>
    <w:p w:rsidR="00A14AFB" w:rsidRPr="00C9150C" w:rsidRDefault="00A14AFB" w:rsidP="00A14AFB">
      <w:pPr>
        <w:rPr>
          <w:szCs w:val="24"/>
          <w:lang w:val="sr-Cyrl-CS"/>
        </w:rPr>
      </w:pPr>
    </w:p>
    <w:p w:rsidR="00A14AFB" w:rsidRPr="00046F70" w:rsidRDefault="00046F70" w:rsidP="00A14AFB">
      <w:pPr>
        <w:rPr>
          <w:b/>
          <w:szCs w:val="24"/>
          <w:lang w:val="sr-Cyrl-CS"/>
        </w:rPr>
      </w:pPr>
      <w:r w:rsidRPr="00046F70">
        <w:rPr>
          <w:b/>
          <w:szCs w:val="24"/>
          <w:lang w:val="sr-Cyrl-CS"/>
        </w:rPr>
        <w:t>Шеф Одељења за финансије</w:t>
      </w:r>
    </w:p>
    <w:p w:rsidR="00046F70" w:rsidRPr="00046F70" w:rsidRDefault="00046F70" w:rsidP="00A14AFB">
      <w:pPr>
        <w:rPr>
          <w:b/>
          <w:szCs w:val="24"/>
          <w:lang w:val="sr-Cyrl-CS"/>
        </w:rPr>
      </w:pPr>
      <w:r w:rsidRPr="00046F70">
        <w:rPr>
          <w:b/>
          <w:szCs w:val="24"/>
          <w:lang w:val="sr-Cyrl-CS"/>
        </w:rPr>
        <w:t>Милосављевић Марија</w:t>
      </w:r>
    </w:p>
    <w:p w:rsidR="00046F70" w:rsidRPr="00C9150C" w:rsidRDefault="00046F70" w:rsidP="00A14AFB">
      <w:pPr>
        <w:rPr>
          <w:szCs w:val="24"/>
          <w:lang w:val="sr-Cyrl-CS"/>
        </w:rPr>
      </w:pPr>
      <w:r>
        <w:rPr>
          <w:szCs w:val="24"/>
          <w:lang w:val="sr-Cyrl-CS"/>
        </w:rPr>
        <w:t>_____________________</w:t>
      </w:r>
    </w:p>
    <w:p w:rsidR="00046F70" w:rsidRDefault="00A14AFB" w:rsidP="00A14AFB">
      <w:pPr>
        <w:jc w:val="center"/>
        <w:rPr>
          <w:b/>
          <w:szCs w:val="24"/>
          <w:lang w:val="sr-Cyrl-CS"/>
        </w:rPr>
      </w:pPr>
      <w:r w:rsidRPr="00C9150C">
        <w:rPr>
          <w:b/>
          <w:szCs w:val="24"/>
          <w:lang w:val="sr-Cyrl-CS"/>
        </w:rPr>
        <w:t xml:space="preserve">                                                                                     </w:t>
      </w:r>
    </w:p>
    <w:p w:rsidR="00046F70" w:rsidRDefault="00046F70" w:rsidP="00046F70">
      <w:pPr>
        <w:jc w:val="right"/>
        <w:rPr>
          <w:b/>
          <w:szCs w:val="24"/>
          <w:lang w:val="sr-Cyrl-CS"/>
        </w:rPr>
      </w:pPr>
    </w:p>
    <w:p w:rsidR="00A14AFB" w:rsidRPr="00C9150C" w:rsidRDefault="00A14AFB" w:rsidP="00046F70">
      <w:pPr>
        <w:jc w:val="right"/>
        <w:rPr>
          <w:b/>
          <w:szCs w:val="24"/>
          <w:lang w:val="sr-Cyrl-CS"/>
        </w:rPr>
      </w:pPr>
      <w:r w:rsidRPr="00C9150C">
        <w:rPr>
          <w:b/>
          <w:szCs w:val="24"/>
          <w:lang w:val="sr-Cyrl-CS"/>
        </w:rPr>
        <w:t xml:space="preserve">               Н А Ч Е Л Н И К</w:t>
      </w:r>
    </w:p>
    <w:p w:rsidR="00A14AFB" w:rsidRPr="00C9150C" w:rsidRDefault="00A14AFB" w:rsidP="00A14AFB">
      <w:pPr>
        <w:jc w:val="center"/>
        <w:rPr>
          <w:b/>
          <w:szCs w:val="24"/>
          <w:lang w:val="sr-Cyrl-CS"/>
        </w:rPr>
      </w:pPr>
      <w:r w:rsidRPr="00C9150C">
        <w:rPr>
          <w:b/>
          <w:szCs w:val="24"/>
          <w:lang w:val="sr-Cyrl-CS"/>
        </w:rPr>
        <w:t xml:space="preserve">                                                                                                   Цветановић Милош </w:t>
      </w:r>
    </w:p>
    <w:p w:rsidR="00A14AFB" w:rsidRPr="00C9150C" w:rsidRDefault="00A14AFB" w:rsidP="00A14AFB">
      <w:pPr>
        <w:jc w:val="right"/>
        <w:rPr>
          <w:b/>
          <w:szCs w:val="24"/>
          <w:lang w:val="sr-Cyrl-CS"/>
        </w:rPr>
      </w:pPr>
      <w:r w:rsidRPr="00C9150C">
        <w:rPr>
          <w:b/>
          <w:szCs w:val="24"/>
          <w:lang w:val="sr-Cyrl-CS"/>
        </w:rPr>
        <w:t xml:space="preserve">   ____________________</w:t>
      </w:r>
    </w:p>
    <w:p w:rsidR="00A14AFB" w:rsidRPr="00C9150C" w:rsidRDefault="00A14AFB" w:rsidP="00A14AFB">
      <w:pPr>
        <w:ind w:firstLine="720"/>
        <w:jc w:val="both"/>
        <w:rPr>
          <w:szCs w:val="24"/>
          <w:lang w:val="sr-Cyrl-CS"/>
        </w:rPr>
      </w:pPr>
    </w:p>
    <w:p w:rsidR="00A14AFB" w:rsidRPr="00C9150C" w:rsidRDefault="00A14AFB" w:rsidP="00A14AFB">
      <w:pPr>
        <w:ind w:firstLine="720"/>
        <w:jc w:val="both"/>
        <w:rPr>
          <w:szCs w:val="24"/>
          <w:lang w:val="sr-Cyrl-CS"/>
        </w:rPr>
      </w:pPr>
    </w:p>
    <w:p w:rsidR="00A14AFB" w:rsidRPr="00C9150C" w:rsidRDefault="00A14AFB" w:rsidP="00A14AFB">
      <w:pPr>
        <w:ind w:firstLine="720"/>
        <w:jc w:val="both"/>
        <w:rPr>
          <w:color w:val="FF0000"/>
          <w:szCs w:val="24"/>
          <w:lang w:val="sr-Cyrl-CS"/>
        </w:rPr>
      </w:pPr>
    </w:p>
    <w:sectPr w:rsidR="00A14AFB" w:rsidRPr="00C9150C" w:rsidSect="00E47314">
      <w:pgSz w:w="11906" w:h="16838" w:code="9"/>
      <w:pgMar w:top="993" w:right="1803" w:bottom="1440" w:left="180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763AD"/>
    <w:multiLevelType w:val="hybridMultilevel"/>
    <w:tmpl w:val="E654D03E"/>
    <w:lvl w:ilvl="0" w:tplc="AC9445B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0E7A75"/>
    <w:multiLevelType w:val="hybridMultilevel"/>
    <w:tmpl w:val="C7E2B5A0"/>
    <w:lvl w:ilvl="0" w:tplc="3AAADF3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nsid w:val="76D0639D"/>
    <w:multiLevelType w:val="hybridMultilevel"/>
    <w:tmpl w:val="8C7CD672"/>
    <w:lvl w:ilvl="0" w:tplc="E98062BE">
      <w:start w:val="2"/>
      <w:numFmt w:val="decimal"/>
      <w:lvlText w:val="%1)"/>
      <w:lvlJc w:val="left"/>
      <w:pPr>
        <w:tabs>
          <w:tab w:val="num" w:pos="1353"/>
        </w:tabs>
        <w:ind w:left="1353"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AFB"/>
    <w:rsid w:val="0004096F"/>
    <w:rsid w:val="00046F70"/>
    <w:rsid w:val="00096CC8"/>
    <w:rsid w:val="000F3637"/>
    <w:rsid w:val="001F41EF"/>
    <w:rsid w:val="0023523D"/>
    <w:rsid w:val="00277B0D"/>
    <w:rsid w:val="00582ED1"/>
    <w:rsid w:val="00693E6B"/>
    <w:rsid w:val="00726074"/>
    <w:rsid w:val="007411F5"/>
    <w:rsid w:val="008A72E3"/>
    <w:rsid w:val="00947DD2"/>
    <w:rsid w:val="009D3392"/>
    <w:rsid w:val="00A14AFB"/>
    <w:rsid w:val="00C9150C"/>
    <w:rsid w:val="00D5230C"/>
    <w:rsid w:val="00DD3E12"/>
    <w:rsid w:val="00E02D46"/>
    <w:rsid w:val="00E45606"/>
    <w:rsid w:val="00E47314"/>
    <w:rsid w:val="00E85B64"/>
    <w:rsid w:val="00F24F60"/>
    <w:rsid w:val="00F5063A"/>
    <w:rsid w:val="00FE7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8"/>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4AFB"/>
  </w:style>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paragraph" w:styleId="a2">
    <w:name w:val="Balloon Text"/>
    <w:basedOn w:val="Normal"/>
    <w:link w:val="Char"/>
    <w:rsid w:val="00A14AFB"/>
    <w:rPr>
      <w:rFonts w:ascii="Tahoma" w:hAnsi="Tahoma" w:cs="Tahoma"/>
      <w:sz w:val="16"/>
      <w:szCs w:val="16"/>
    </w:rPr>
  </w:style>
  <w:style w:type="character" w:customStyle="1" w:styleId="Char">
    <w:name w:val="Текст у балончићу Char"/>
    <w:basedOn w:val="a"/>
    <w:link w:val="a2"/>
    <w:rsid w:val="00A14AFB"/>
    <w:rPr>
      <w:rFonts w:ascii="Tahoma" w:hAnsi="Tahoma" w:cs="Tahoma"/>
      <w:sz w:val="16"/>
      <w:szCs w:val="16"/>
    </w:rPr>
  </w:style>
  <w:style w:type="character" w:styleId="a3">
    <w:name w:val="Strong"/>
    <w:basedOn w:val="a"/>
    <w:qFormat/>
    <w:rsid w:val="00E4731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8"/>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4AFB"/>
  </w:style>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paragraph" w:styleId="a2">
    <w:name w:val="Balloon Text"/>
    <w:basedOn w:val="Normal"/>
    <w:link w:val="Char"/>
    <w:rsid w:val="00A14AFB"/>
    <w:rPr>
      <w:rFonts w:ascii="Tahoma" w:hAnsi="Tahoma" w:cs="Tahoma"/>
      <w:sz w:val="16"/>
      <w:szCs w:val="16"/>
    </w:rPr>
  </w:style>
  <w:style w:type="character" w:customStyle="1" w:styleId="Char">
    <w:name w:val="Текст у балончићу Char"/>
    <w:basedOn w:val="a"/>
    <w:link w:val="a2"/>
    <w:rsid w:val="00A14AFB"/>
    <w:rPr>
      <w:rFonts w:ascii="Tahoma" w:hAnsi="Tahoma" w:cs="Tahoma"/>
      <w:sz w:val="16"/>
      <w:szCs w:val="16"/>
    </w:rPr>
  </w:style>
  <w:style w:type="character" w:styleId="a3">
    <w:name w:val="Strong"/>
    <w:basedOn w:val="a"/>
    <w:qFormat/>
    <w:rsid w:val="00E473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14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in.gov.rs" TargetMode="External"/><Relationship Id="rId3" Type="http://schemas.microsoft.com/office/2007/relationships/stylesWithEffects" Target="stylesWithEffects.xml"/><Relationship Id="rId7" Type="http://schemas.openxmlformats.org/officeDocument/2006/relationships/hyperlink" Target="https://www.gradleskovac.org/index.php/lokalna-samouprava/gradska-uprava/usluzni-cent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dleskova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955</Words>
  <Characters>5445</Characters>
  <Application>Microsoft Office Word</Application>
  <DocSecurity>0</DocSecurity>
  <Lines>45</Lines>
  <Paragraphs>12</Paragraphs>
  <ScaleCrop>false</ScaleCrop>
  <HeadingPairs>
    <vt:vector size="2" baseType="variant">
      <vt:variant>
        <vt:lpstr>Наслов</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Violeta</cp:lastModifiedBy>
  <cp:revision>12</cp:revision>
  <cp:lastPrinted>2025-07-22T11:18:00Z</cp:lastPrinted>
  <dcterms:created xsi:type="dcterms:W3CDTF">2023-07-10T06:34:00Z</dcterms:created>
  <dcterms:modified xsi:type="dcterms:W3CDTF">2026-07-16T06:15:00Z</dcterms:modified>
</cp:coreProperties>
</file>